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5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69"/>
      </w:tblGrid>
      <w:tr w:rsidR="001628BA" w:rsidRPr="001628BA" w:rsidTr="001061F9">
        <w:trPr>
          <w:trHeight w:val="630"/>
        </w:trPr>
        <w:tc>
          <w:tcPr>
            <w:tcW w:w="4169" w:type="dxa"/>
            <w:tcBorders>
              <w:top w:val="nil"/>
              <w:left w:val="nil"/>
              <w:bottom w:val="nil"/>
              <w:right w:val="nil"/>
            </w:tcBorders>
          </w:tcPr>
          <w:p w:rsidR="001628BA" w:rsidRPr="001628BA" w:rsidRDefault="001628BA" w:rsidP="001628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28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1</w:t>
            </w:r>
          </w:p>
          <w:p w:rsidR="001628BA" w:rsidRPr="001628BA" w:rsidRDefault="001628BA" w:rsidP="001628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28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</w:t>
            </w:r>
          </w:p>
          <w:p w:rsidR="001628BA" w:rsidRPr="001628BA" w:rsidRDefault="001628BA" w:rsidP="001628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28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Решением Перевозской сельской Думы от 19.06.2026  № 53/157</w:t>
            </w:r>
          </w:p>
          <w:p w:rsidR="001628BA" w:rsidRPr="001628BA" w:rsidRDefault="001628BA" w:rsidP="001628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628BA" w:rsidRPr="001628BA" w:rsidRDefault="001628BA" w:rsidP="001628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628BA" w:rsidRPr="001628BA" w:rsidRDefault="001628BA" w:rsidP="00162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628BA" w:rsidRPr="001628BA" w:rsidRDefault="001628BA" w:rsidP="001628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628BA" w:rsidRPr="001628BA" w:rsidRDefault="001628BA" w:rsidP="001628BA">
      <w:pPr>
        <w:keepNext/>
        <w:widowControl w:val="0"/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1628BA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ПОРЯДОК</w:t>
      </w:r>
    </w:p>
    <w:p w:rsidR="001628BA" w:rsidRPr="001628BA" w:rsidRDefault="001628BA" w:rsidP="001628BA">
      <w:pPr>
        <w:keepNext/>
        <w:widowControl w:val="0"/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1628BA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назначения и проведения опроса граждан</w:t>
      </w:r>
    </w:p>
    <w:p w:rsidR="001628BA" w:rsidRPr="001628BA" w:rsidRDefault="001628BA" w:rsidP="001628BA">
      <w:pPr>
        <w:keepNext/>
        <w:widowControl w:val="0"/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1628BA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в муниципальном образовании Перевозское сельское поселение Нолинского района Кировской области</w:t>
      </w:r>
    </w:p>
    <w:p w:rsidR="001628BA" w:rsidRPr="001628BA" w:rsidRDefault="001628BA" w:rsidP="001628B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1628BA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(далее – Порядок)</w:t>
      </w:r>
    </w:p>
    <w:p w:rsidR="001628BA" w:rsidRPr="001628BA" w:rsidRDefault="001628BA" w:rsidP="001628B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1628BA" w:rsidRPr="001628BA" w:rsidRDefault="001628BA" w:rsidP="001628B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1628B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1. ОБЩИЕ ПОЛОЖЕНИЯ</w:t>
      </w:r>
    </w:p>
    <w:p w:rsidR="001628BA" w:rsidRPr="001628BA" w:rsidRDefault="001628BA" w:rsidP="001628B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1628BA" w:rsidRPr="001628BA" w:rsidRDefault="001628BA" w:rsidP="001628B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1628B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1.1. Опрос граждан является формой участия населения в осуществлении местного самоуправления на территории Перевозского сельского поселения Нолинского района Кировской области.</w:t>
      </w:r>
    </w:p>
    <w:p w:rsidR="001628BA" w:rsidRPr="001628BA" w:rsidRDefault="001628BA" w:rsidP="001628B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1628B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1.2. Опрос граждан может проводиться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населения, а также органами государственной власти Кировской области в части осуществления полномочий по решению </w:t>
      </w:r>
      <w:proofErr w:type="gramStart"/>
      <w:r w:rsidRPr="001628B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вопросов установления общих принципов организации местного самоуправления</w:t>
      </w:r>
      <w:proofErr w:type="gramEnd"/>
      <w:r w:rsidRPr="001628B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.</w:t>
      </w:r>
    </w:p>
    <w:p w:rsidR="001628BA" w:rsidRPr="001628BA" w:rsidRDefault="001628BA" w:rsidP="001628B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1628B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Результаты опроса граждан носят рекомендательный характер.</w:t>
      </w:r>
    </w:p>
    <w:p w:rsidR="001628BA" w:rsidRPr="001628BA" w:rsidRDefault="001628BA" w:rsidP="001628B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1628B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1.3. </w:t>
      </w:r>
      <w:r w:rsidRPr="001628BA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 xml:space="preserve">В опросе граждан имеют право участвовать жители </w:t>
      </w:r>
      <w:r w:rsidRPr="001628B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Перевозского сельского поселения Нолинского района Кировской области</w:t>
      </w:r>
      <w:r w:rsidRPr="001628BA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>, обладающие избирательным правом. В опросе граждан по вопросу выявления мнения граждан о поддержке инициативного проекта вправе участвовать жители</w:t>
      </w:r>
      <w:r w:rsidRPr="001628B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Перевозского сельского поселения Нолинского района Кировской области</w:t>
      </w:r>
      <w:r w:rsidRPr="001628BA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 xml:space="preserve"> или его части, в которых предлагается реализовать инициативный проект, достигшие </w:t>
      </w:r>
      <w:r w:rsidRPr="001628B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восемнадцатилетнего</w:t>
      </w:r>
      <w:r w:rsidRPr="001628BA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 xml:space="preserve"> возраста.</w:t>
      </w:r>
    </w:p>
    <w:p w:rsidR="001628BA" w:rsidRPr="001628BA" w:rsidRDefault="001628BA" w:rsidP="001628B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1628B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1.4. Каждый гражданин участвует в опросе граждан непосредственно и обладает одним голосом.</w:t>
      </w:r>
    </w:p>
    <w:p w:rsidR="001628BA" w:rsidRPr="001628BA" w:rsidRDefault="001628BA" w:rsidP="001628B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1628BA" w:rsidRPr="001628BA" w:rsidRDefault="001628BA" w:rsidP="001628B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1628B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2. ПРАВОВАЯ ОСНОВА УЧАСТИЯ ГРАЖДАН В ОПРОСЕ ГРАЖДАН</w:t>
      </w:r>
    </w:p>
    <w:p w:rsidR="001628BA" w:rsidRPr="001628BA" w:rsidRDefault="001628BA" w:rsidP="001628B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1628BA" w:rsidRPr="001628BA" w:rsidRDefault="001628BA" w:rsidP="001628BA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1628B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2.1. Правовую основу участия граждан в опросе граждан составляют </w:t>
      </w:r>
      <w:hyperlink r:id="rId5" w:history="1">
        <w:r w:rsidRPr="001628BA">
          <w:rPr>
            <w:rFonts w:ascii="Times New Roman" w:eastAsia="Times New Roman" w:hAnsi="Times New Roman" w:cs="Times New Roman"/>
            <w:color w:val="000000"/>
            <w:sz w:val="28"/>
            <w:szCs w:val="20"/>
            <w:lang w:eastAsia="ru-RU"/>
          </w:rPr>
          <w:t>Конституция Российской Федерации</w:t>
        </w:r>
      </w:hyperlink>
      <w:r w:rsidRPr="001628B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, Федеральный закон от </w:t>
      </w:r>
      <w:proofErr w:type="spellStart"/>
      <w:proofErr w:type="gramStart"/>
      <w:r w:rsidRPr="001628B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от</w:t>
      </w:r>
      <w:proofErr w:type="spellEnd"/>
      <w:proofErr w:type="gramEnd"/>
      <w:r w:rsidRPr="001628B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20.03.2025 </w:t>
      </w:r>
      <w:r w:rsidRPr="001628B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br/>
        <w:t xml:space="preserve">№ 33-ФЗ «Об общих принципах организации местного самоуправления в единой системе публичной власти», иные федеральные законы, Устав муниципального образования Перевозского сельского поселения Нолинского </w:t>
      </w:r>
      <w:r w:rsidRPr="001628B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lastRenderedPageBreak/>
        <w:t>района Кировской области, решения Перевозской сельской Думы Нолинского района Кировской области.</w:t>
      </w:r>
    </w:p>
    <w:p w:rsidR="001628BA" w:rsidRPr="001628BA" w:rsidRDefault="001628BA" w:rsidP="001628B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1628BA" w:rsidRPr="001628BA" w:rsidRDefault="001628BA" w:rsidP="001628B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1628B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3. ПОРЯДОК НАЗНАЧЕНИЯ ОПРОСА ГРАЖДАН</w:t>
      </w:r>
    </w:p>
    <w:p w:rsidR="001628BA" w:rsidRPr="001628BA" w:rsidRDefault="001628BA" w:rsidP="001628B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1628BA" w:rsidRPr="001628BA" w:rsidRDefault="001628BA" w:rsidP="001628B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1628B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3.1. Опрос граждан проводится по инициативе:</w:t>
      </w:r>
    </w:p>
    <w:p w:rsidR="001628BA" w:rsidRPr="001628BA" w:rsidRDefault="001628BA" w:rsidP="001628B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1628B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1) Перевозской сельской Думы Нолинского района, главы муниципального образования Перевозского сельского поселения Нолинского района Кировской области;</w:t>
      </w:r>
    </w:p>
    <w:p w:rsidR="001628BA" w:rsidRPr="001628BA" w:rsidRDefault="001628BA" w:rsidP="001628B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1628B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2) органов государственной власти Кировской области;</w:t>
      </w:r>
    </w:p>
    <w:p w:rsidR="001628BA" w:rsidRPr="001628BA" w:rsidRDefault="001628BA" w:rsidP="001628B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1628B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3) жителей муниципального Перевозского сельского поселения Нолинского района Кировской области или его части, в которых предлагается реализовать инициативный проект, - для выявления мнения граждан о поддержке данного инициативного проекта.</w:t>
      </w:r>
    </w:p>
    <w:p w:rsidR="001628BA" w:rsidRPr="001628BA" w:rsidRDefault="001628BA" w:rsidP="001628B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1628B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3.2. Решение о назначении опроса граждан должно быть принято Перевозской сельской Думой в течение трех месяцев с момента поступления инициативы проведения опроса граждан, предусмотренной пунктом 3.1 настоящего Порядка. Для проведения опроса граждан может использоваться официальный сайт администрации муниципального образования Перевозского сельского поселения Нолинского района Кировской области https://perevozskoe-r43.gosweb.gosuslugi.ru в информационно-телекоммуникационной сети «Интернет».</w:t>
      </w:r>
    </w:p>
    <w:p w:rsidR="001628BA" w:rsidRPr="001628BA" w:rsidRDefault="001628BA" w:rsidP="001628B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1628B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Решение о назначении опроса граждан принимается Перевозской сельской Думой в течение 30 дней со дня поступления инициативы о проведении опроса граждан. Для проведения опроса граждан может использоваться сайт администрации муниципального образования Перевозского сельского поселения Нолинского района Кировской области https://perevozskoe-r43.gosweb.gosuslugi.ru в информационно-телекоммуникационной сети «Интернет».</w:t>
      </w:r>
    </w:p>
    <w:p w:rsidR="001628BA" w:rsidRPr="001628BA" w:rsidRDefault="001628BA" w:rsidP="001628B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1628B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3.3. В решении Перевозской сельской Думы о назначении опроса граждан устанавливаются:</w:t>
      </w:r>
    </w:p>
    <w:p w:rsidR="001628BA" w:rsidRPr="001628BA" w:rsidRDefault="001628BA" w:rsidP="001628B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proofErr w:type="gramStart"/>
      <w:r w:rsidRPr="001628B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1) дата и сроки проведения опроса;</w:t>
      </w:r>
      <w:proofErr w:type="gramEnd"/>
    </w:p>
    <w:p w:rsidR="001628BA" w:rsidRPr="001628BA" w:rsidRDefault="001628BA" w:rsidP="001628B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proofErr w:type="gramStart"/>
      <w:r w:rsidRPr="001628B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2) формулировка вопроса (вопросов), предлагаемого (предлагаемых) при проведении опроса;</w:t>
      </w:r>
      <w:proofErr w:type="gramEnd"/>
    </w:p>
    <w:p w:rsidR="001628BA" w:rsidRPr="001628BA" w:rsidRDefault="001628BA" w:rsidP="001628B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1628B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3) методика проведения опроса;</w:t>
      </w:r>
    </w:p>
    <w:p w:rsidR="001628BA" w:rsidRPr="001628BA" w:rsidRDefault="001628BA" w:rsidP="001628B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1628B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4) форма опросного листа;</w:t>
      </w:r>
    </w:p>
    <w:p w:rsidR="001628BA" w:rsidRPr="001628BA" w:rsidRDefault="001628BA" w:rsidP="001628B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1628B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5) минимальная численность жителей муниципального образования Перевозского сельского поселения Нолинского района Кировской области, участвующих в опросе, которая должна составлять не менее 25 процентов жителей, обладающих правом участвовать в опросе;</w:t>
      </w:r>
    </w:p>
    <w:p w:rsidR="001628BA" w:rsidRPr="001628BA" w:rsidRDefault="001628BA" w:rsidP="001628B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1628B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6) порядок идентификации участников опроса в случае проведения опроса граждан с использованием сайта администрации муниципального образования Перевозского сельского поселения Нолинского района Кировской области https://perevozskoe-r43.gosweb.gosuslugi.ru в информационно-телекоммуникационной сети «Интернет».</w:t>
      </w:r>
    </w:p>
    <w:p w:rsidR="001628BA" w:rsidRPr="001628BA" w:rsidRDefault="001628BA" w:rsidP="001628B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1628B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lastRenderedPageBreak/>
        <w:t>3.4. Опрос граждан проводится не позднее трех месяцев со дня принятия решения о назначении опроса граждан.</w:t>
      </w:r>
    </w:p>
    <w:p w:rsidR="001628BA" w:rsidRPr="001628BA" w:rsidRDefault="001628BA" w:rsidP="001628B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1628B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3.5. Формулировка вопроса (вопросов), предлагаемого (предлагаемых) при проведении опроса, должна исключать возможность его (их) множественного толкования и неоднозначного ответа.</w:t>
      </w:r>
    </w:p>
    <w:p w:rsidR="001628BA" w:rsidRPr="001628BA" w:rsidRDefault="001628BA" w:rsidP="001628B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628B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3.6. </w:t>
      </w:r>
      <w:proofErr w:type="gramStart"/>
      <w:r w:rsidRPr="001628B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Жители муниципального образования Перевозского сельского поселения Нолинского района Кировской области должны быть проинформированы уполномоченным органом, указанным в пункте 4.1 настоящего Порядка, или должностным лицом администрации муниципального образования Перевозского сельского поселения Нолинского района Кировской области, назначенным решением уполномоченного органа, указанного в пункте 4.1 настоящего Порядка, о проведении опроса граждан в порядке, определенном настоящим решением Перевозской сельской Думы Нолинского района Кировской области</w:t>
      </w:r>
      <w:proofErr w:type="gramEnd"/>
      <w:r w:rsidRPr="001628B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, не менее чем за десять дней до его проведения.</w:t>
      </w:r>
    </w:p>
    <w:p w:rsidR="001628BA" w:rsidRPr="001628BA" w:rsidRDefault="001628BA" w:rsidP="001628B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1628B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3.7. Опрос граждан проводится в соответствии с Методикой проведения опроса граждан согласно приложению 1 к настоящему Порядку.</w:t>
      </w:r>
    </w:p>
    <w:p w:rsidR="001628BA" w:rsidRPr="001628BA" w:rsidRDefault="001628BA" w:rsidP="001628B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1628BA" w:rsidRPr="001628BA" w:rsidRDefault="001628BA" w:rsidP="001628B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1628B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4. ПОРЯДОК ПРОВЕДЕНИЯ ОПРОСА ГРАЖДАН</w:t>
      </w:r>
    </w:p>
    <w:p w:rsidR="001628BA" w:rsidRPr="001628BA" w:rsidRDefault="001628BA" w:rsidP="001628B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1628BA" w:rsidRPr="001628BA" w:rsidRDefault="001628BA" w:rsidP="001628B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1628B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4.1. В целях организации проведения опроса граждан Перевозской сельской Думой Нолинского района Кировской области формируется комиссия по проведению опроса граждан (далее - комиссия).</w:t>
      </w:r>
    </w:p>
    <w:p w:rsidR="001628BA" w:rsidRPr="001628BA" w:rsidRDefault="001628BA" w:rsidP="001628B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1628B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4.2. Комиссия формируется в количестве 5 человек.</w:t>
      </w:r>
    </w:p>
    <w:p w:rsidR="001628BA" w:rsidRPr="001628BA" w:rsidRDefault="001628BA" w:rsidP="001628B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1628B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В состав комиссии входят представители инициатора проведения опроса граждан - 1 человек, Перевозской сельской Думы Нолинского района Кировской области - 1 человек, администрации муниципального образования Перевозского сельского поселения Нолинского района Кировской области - 2 человека, общественности - 1 человек.</w:t>
      </w:r>
    </w:p>
    <w:p w:rsidR="001628BA" w:rsidRPr="001628BA" w:rsidRDefault="001628BA" w:rsidP="001628B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1628B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4.3. Комиссия по проведению опроса граждан осуществляет свою работу согласно приложению 2 к настоящему Порядку.</w:t>
      </w:r>
    </w:p>
    <w:p w:rsidR="001628BA" w:rsidRPr="001628BA" w:rsidRDefault="001628BA" w:rsidP="001628B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1628B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4.4. Комиссия созывается не позднее, чем на третий день после принятия решения о назначении опроса граждан и на первом заседании избирает из своего состава председателя комиссии, заместителя (заместителей) председателя комиссии и секретаря комиссии.</w:t>
      </w:r>
    </w:p>
    <w:p w:rsidR="001628BA" w:rsidRPr="001628BA" w:rsidRDefault="001628BA" w:rsidP="001628B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1628B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4.5. Полномочия комиссии прекращаются после передачи результатов опроса граждан в </w:t>
      </w:r>
      <w:proofErr w:type="spellStart"/>
      <w:r w:rsidRPr="001628B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Перевозскую</w:t>
      </w:r>
      <w:proofErr w:type="spellEnd"/>
      <w:r w:rsidRPr="001628B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сельскую Думу Нолинского района Кировской области.</w:t>
      </w:r>
    </w:p>
    <w:p w:rsidR="001628BA" w:rsidRPr="001628BA" w:rsidRDefault="001628BA" w:rsidP="001628B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1628BA" w:rsidRPr="001628BA" w:rsidRDefault="001628BA" w:rsidP="001628B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1628B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5. ТЕРРИТОРИЯ ПРОВЕДЕНИЯ ОПРОСА</w:t>
      </w:r>
    </w:p>
    <w:p w:rsidR="001628BA" w:rsidRPr="001628BA" w:rsidRDefault="001628BA" w:rsidP="001628B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1628BA" w:rsidRPr="001628BA" w:rsidRDefault="001628BA" w:rsidP="001628B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1628B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5.1. Опрос граждан проводится на всей территории муниципального образования Перевозского сельского поселения Нолинского района Кировской области или на части его территории.</w:t>
      </w:r>
    </w:p>
    <w:p w:rsidR="001628BA" w:rsidRPr="001628BA" w:rsidRDefault="001628BA" w:rsidP="001628B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1628B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Территория проведения опроса граждан определяется решением </w:t>
      </w:r>
      <w:r w:rsidRPr="001628B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lastRenderedPageBreak/>
        <w:t>Перевозской сельской Думы Нолинского района Кировской области о назначении опроса граждан.</w:t>
      </w:r>
    </w:p>
    <w:p w:rsidR="001628BA" w:rsidRPr="001628BA" w:rsidRDefault="001628BA" w:rsidP="001628B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1628B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5.2. В соответствии с установленной методикой проведения опроса граждан комиссией могут определяться пункт (пункты) опроса, где будет проходить голосование, и (или) порядок осуществления голосования по месту жительства участников опроса.</w:t>
      </w:r>
    </w:p>
    <w:p w:rsidR="001628BA" w:rsidRPr="001628BA" w:rsidRDefault="001628BA" w:rsidP="001628B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1628B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В каждом населенном пункте на территории проведения опроса граждан должно быть предусмотрено наличие не менее одного пункта опроса. В случае проведения опроса граждан в нескольких пунктах опроса комиссия определяет количество и местонахождение пунктов опроса.</w:t>
      </w:r>
    </w:p>
    <w:p w:rsidR="001628BA" w:rsidRPr="001628BA" w:rsidRDefault="001628BA" w:rsidP="001628B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1628B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5.3. Списки пунктов опроса граждан с указанием их местонахождения, местонахождение комиссии доводятся до сведения жителей путем размещения информации на информационных стендах, в местах массового пребывания граждан (торговые точки, автобусные павильоны и </w:t>
      </w:r>
      <w:proofErr w:type="spellStart"/>
      <w:r w:rsidRPr="001628B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т</w:t>
      </w:r>
      <w:proofErr w:type="gramStart"/>
      <w:r w:rsidRPr="001628B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.д</w:t>
      </w:r>
      <w:proofErr w:type="spellEnd"/>
      <w:proofErr w:type="gramEnd"/>
      <w:r w:rsidRPr="001628B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), не позднее чем за десять дней до его проведения.</w:t>
      </w:r>
    </w:p>
    <w:p w:rsidR="001628BA" w:rsidRPr="001628BA" w:rsidRDefault="001628BA" w:rsidP="001628B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1628BA" w:rsidRPr="001628BA" w:rsidRDefault="001628BA" w:rsidP="001628B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1628B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6. СПИСКИ УЧАСТНИКОВ ОПРОСА ГРАЖДАН</w:t>
      </w:r>
    </w:p>
    <w:p w:rsidR="001628BA" w:rsidRPr="001628BA" w:rsidRDefault="001628BA" w:rsidP="001628B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1628BA" w:rsidRPr="001628BA" w:rsidRDefault="001628BA" w:rsidP="001628B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1628B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6.1. Список участников опроса граждан составляется комиссией по населенным пунктам, улицам и (или) домам.</w:t>
      </w:r>
    </w:p>
    <w:p w:rsidR="001628BA" w:rsidRPr="001628BA" w:rsidRDefault="001628BA" w:rsidP="001628B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1628B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В случае создания нескольких пунктов опроса, список участников опроса граждан составляется комиссией по каждому пункту опроса.</w:t>
      </w:r>
    </w:p>
    <w:p w:rsidR="001628BA" w:rsidRPr="001628BA" w:rsidRDefault="001628BA" w:rsidP="001628B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1628B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6.2. В списке участников опроса граждан указываются фамилия, имя, отчество, год рождения и адрес </w:t>
      </w:r>
      <w:proofErr w:type="gramStart"/>
      <w:r w:rsidRPr="001628B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места жительства участника опроса граждан</w:t>
      </w:r>
      <w:proofErr w:type="gramEnd"/>
      <w:r w:rsidRPr="001628B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. Список участников опроса граждан составляется комиссией не </w:t>
      </w:r>
      <w:proofErr w:type="gramStart"/>
      <w:r w:rsidRPr="001628B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позднее</w:t>
      </w:r>
      <w:proofErr w:type="gramEnd"/>
      <w:r w:rsidRPr="001628B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чем за 15 дней до проведения опроса граждан.</w:t>
      </w:r>
    </w:p>
    <w:p w:rsidR="001628BA" w:rsidRPr="001628BA" w:rsidRDefault="001628BA" w:rsidP="001628B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1628B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6.3. Дополнительное включение в список </w:t>
      </w:r>
      <w:proofErr w:type="gramStart"/>
      <w:r w:rsidRPr="001628B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жителей, обладающих правом на участие в опросе граждан допускается</w:t>
      </w:r>
      <w:proofErr w:type="gramEnd"/>
      <w:r w:rsidRPr="001628B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в любое время, в том числе в день проведения опроса граждан.</w:t>
      </w:r>
    </w:p>
    <w:p w:rsidR="001628BA" w:rsidRPr="001628BA" w:rsidRDefault="001628BA" w:rsidP="001628B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1628BA" w:rsidRPr="001628BA" w:rsidRDefault="001628BA" w:rsidP="001628B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1628B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7. ОПРОСНЫЙ ЛИСТ</w:t>
      </w:r>
    </w:p>
    <w:p w:rsidR="001628BA" w:rsidRPr="001628BA" w:rsidRDefault="001628BA" w:rsidP="001628B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1628BA" w:rsidRPr="001628BA" w:rsidRDefault="001628BA" w:rsidP="001628B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1628B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7.1. Опросный лист должен содержать формулировку вопроса (вопросов), предлагаемого (предлагаемых) при проведении опроса, и варианты волеизъявления голосующего словами «За» или «Против», а также разъяснения о порядке его заполнения.</w:t>
      </w:r>
    </w:p>
    <w:p w:rsidR="001628BA" w:rsidRPr="001628BA" w:rsidRDefault="001628BA" w:rsidP="001628B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1628B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7.2. Опросный лист подписывается председателем и секретарем комиссии.</w:t>
      </w:r>
    </w:p>
    <w:p w:rsidR="001628BA" w:rsidRPr="001628BA" w:rsidRDefault="001628BA" w:rsidP="001628B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1628B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7.3. Форма опросного листа устанавливается в решении Перевозской сельской Думы о назначении опроса граждан.</w:t>
      </w:r>
    </w:p>
    <w:p w:rsidR="001628BA" w:rsidRPr="001628BA" w:rsidRDefault="001628BA" w:rsidP="001628B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1628BA" w:rsidRPr="001628BA" w:rsidRDefault="001628BA" w:rsidP="001628B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1628B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8. ОПРЕДЕЛЕНИЕ РЕЗУЛЬТАТОВ ОПРОСА</w:t>
      </w:r>
    </w:p>
    <w:p w:rsidR="001628BA" w:rsidRPr="001628BA" w:rsidRDefault="001628BA" w:rsidP="001628B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1628BA" w:rsidRPr="001628BA" w:rsidRDefault="001628BA" w:rsidP="001628B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1628B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8.1. После проведения опроса граждан комиссия подсчитывает результаты и составляет протокол, в котором указываются:</w:t>
      </w:r>
    </w:p>
    <w:p w:rsidR="001628BA" w:rsidRPr="001628BA" w:rsidRDefault="001628BA" w:rsidP="001628B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1628B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lastRenderedPageBreak/>
        <w:t>1) общее число граждан, имеющих право на участие в опросе;</w:t>
      </w:r>
    </w:p>
    <w:p w:rsidR="001628BA" w:rsidRPr="001628BA" w:rsidRDefault="001628BA" w:rsidP="001628B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1628B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2) число граждан, принявших участие в опросе;</w:t>
      </w:r>
    </w:p>
    <w:p w:rsidR="001628BA" w:rsidRPr="001628BA" w:rsidRDefault="001628BA" w:rsidP="001628BA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1628B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3) число признанных недействительными записей в опросных листах;</w:t>
      </w:r>
    </w:p>
    <w:p w:rsidR="001628BA" w:rsidRPr="001628BA" w:rsidRDefault="001628BA" w:rsidP="001628B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1628B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4) количество голосов, поданных за вопрос, вынесенный на опрос;</w:t>
      </w:r>
    </w:p>
    <w:p w:rsidR="001628BA" w:rsidRPr="001628BA" w:rsidRDefault="001628BA" w:rsidP="001628B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1628B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5) количество голосов, поданных против вопроса, вынесенного на опрос;</w:t>
      </w:r>
    </w:p>
    <w:p w:rsidR="001628BA" w:rsidRPr="001628BA" w:rsidRDefault="001628BA" w:rsidP="001628B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1628B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6) одно из следующих решений:</w:t>
      </w:r>
    </w:p>
    <w:p w:rsidR="001628BA" w:rsidRPr="001628BA" w:rsidRDefault="001628BA" w:rsidP="001628B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1628B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а) признание опроса </w:t>
      </w:r>
      <w:proofErr w:type="gramStart"/>
      <w:r w:rsidRPr="001628B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состоявшимся</w:t>
      </w:r>
      <w:proofErr w:type="gramEnd"/>
      <w:r w:rsidRPr="001628B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;</w:t>
      </w:r>
    </w:p>
    <w:p w:rsidR="001628BA" w:rsidRPr="001628BA" w:rsidRDefault="001628BA" w:rsidP="001628B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1628B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б) признание опроса </w:t>
      </w:r>
      <w:proofErr w:type="gramStart"/>
      <w:r w:rsidRPr="001628B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несостоявшимся</w:t>
      </w:r>
      <w:proofErr w:type="gramEnd"/>
      <w:r w:rsidRPr="001628B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.</w:t>
      </w:r>
    </w:p>
    <w:p w:rsidR="001628BA" w:rsidRPr="001628BA" w:rsidRDefault="001628BA" w:rsidP="001628B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1628B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8.2. В случае проведения опроса граждан по нескольким вопросам подсчет голосов и составление протокола производятся отдельно по каждому вопросу.</w:t>
      </w:r>
    </w:p>
    <w:p w:rsidR="001628BA" w:rsidRPr="001628BA" w:rsidRDefault="001628BA" w:rsidP="001628B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1628B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8.3. Комиссия признает опрос состоявшимся, если в нем приняло участие не менее 25% численности жителей муниципального образования Перевозского сельского поселения Нолинского района Кировской области.</w:t>
      </w:r>
    </w:p>
    <w:p w:rsidR="001628BA" w:rsidRPr="001628BA" w:rsidRDefault="001628BA" w:rsidP="001628B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1628B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8.4. Комиссия признает опрос несостоявшимся, если в нем приняло участие менее 25% численности жителей муниципального образования Перевозского сельского поселения Нолинского района Кировской области.</w:t>
      </w:r>
    </w:p>
    <w:p w:rsidR="001628BA" w:rsidRPr="001628BA" w:rsidRDefault="001628BA" w:rsidP="001628B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1628B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8.5. Недействительными признаются:</w:t>
      </w:r>
    </w:p>
    <w:p w:rsidR="001628BA" w:rsidRPr="001628BA" w:rsidRDefault="001628BA" w:rsidP="001628B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proofErr w:type="gramStart"/>
      <w:r w:rsidRPr="001628B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1) все записи в опросном листе неустановленной формы или не имеющем подписей председателя и секретаря комиссии;</w:t>
      </w:r>
      <w:proofErr w:type="gramEnd"/>
    </w:p>
    <w:p w:rsidR="001628BA" w:rsidRPr="001628BA" w:rsidRDefault="001628BA" w:rsidP="001628B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1628B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2) записи в опросных листах, по которым невозможно достоверно установить мнение участника опроса либо не содержащие данные о </w:t>
      </w:r>
      <w:proofErr w:type="gramStart"/>
      <w:r w:rsidRPr="001628B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голосовавшем</w:t>
      </w:r>
      <w:proofErr w:type="gramEnd"/>
      <w:r w:rsidRPr="001628B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или его подпись, а также содержащие повторяющиеся записи.</w:t>
      </w:r>
    </w:p>
    <w:p w:rsidR="001628BA" w:rsidRPr="001628BA" w:rsidRDefault="001628BA" w:rsidP="001628B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1628B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Решением Перевозской сельской Думы Нолинского района Кировской области могут быть установлены дополнительные основания признания записей в опросном листе недействительными.</w:t>
      </w:r>
    </w:p>
    <w:p w:rsidR="001628BA" w:rsidRPr="001628BA" w:rsidRDefault="001628BA" w:rsidP="001628B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1628B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8.6. Протокол о результатах опроса граждан подписывается председателем, заместителем (заместителями) председателя, секретарем и иными членами комиссии и вместе с опросными листами направляется в течение десяти дней со дня окончания опроса граждан в </w:t>
      </w:r>
      <w:proofErr w:type="spellStart"/>
      <w:r w:rsidRPr="001628B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Перевозскую</w:t>
      </w:r>
      <w:proofErr w:type="spellEnd"/>
      <w:r w:rsidRPr="001628B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сельскую Думу Нолинского района Кировской области.</w:t>
      </w:r>
    </w:p>
    <w:p w:rsidR="001628BA" w:rsidRPr="001628BA" w:rsidRDefault="001628BA" w:rsidP="001628B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1628B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Перевозская сельская Дума Нолинского района Кировской области в течение трех дней со дня получения результатов опроса граждан информирует главу Перевозского сельского поселения Нолинского района Кировской области, орган государственной власти Кировской области, являющихся инициаторами проведения опроса граждан, о результатах опроса граждан.</w:t>
      </w:r>
    </w:p>
    <w:p w:rsidR="001628BA" w:rsidRPr="001628BA" w:rsidRDefault="001628BA" w:rsidP="001628B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1628B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8.7. Результаты опроса граждан подлежат обнародованию Перевозской сельской Думой Нолинского района Кировской области не позднее 15 дней со дня окончания опроса граждан.</w:t>
      </w:r>
    </w:p>
    <w:p w:rsidR="001628BA" w:rsidRPr="001628BA" w:rsidRDefault="001628BA" w:rsidP="001628B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1628B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8.8. Материалы опроса граждан в течение всего срока полномочий Перевозской сельской Думы Нолинского района Кировской области, принявшего решение о назначении опроса граждан (но не менее пяти лет), хранятся в Перевозской сельской Думе Нолинского района Кировской </w:t>
      </w:r>
      <w:r w:rsidRPr="001628B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lastRenderedPageBreak/>
        <w:t>области, а затем направляются на хранение в архив.</w:t>
      </w:r>
    </w:p>
    <w:p w:rsidR="001628BA" w:rsidRPr="001628BA" w:rsidRDefault="001628BA" w:rsidP="001628B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1628BA" w:rsidRPr="001628BA" w:rsidRDefault="001628BA" w:rsidP="001628B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1628B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9. ФИНАНСОВОЕ ОБЕСПЕЧЕНИЕ ПРОВЕДЕНИЯ ОПРОСА ГРАЖДАН</w:t>
      </w:r>
    </w:p>
    <w:p w:rsidR="001628BA" w:rsidRPr="001628BA" w:rsidRDefault="001628BA" w:rsidP="001628B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1628BA" w:rsidRPr="001628BA" w:rsidRDefault="001628BA" w:rsidP="001628B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1628B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9.1. Финансирование мероприятий, связанных с подготовкой и проведением опроса граждан, осуществляется:</w:t>
      </w:r>
    </w:p>
    <w:p w:rsidR="001628BA" w:rsidRPr="001628BA" w:rsidRDefault="001628BA" w:rsidP="001628B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1628B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1) за счет средств местного бюджета - при проведении опроса по инициативе органов местного самоуправления или жителей муниципального образования;</w:t>
      </w:r>
    </w:p>
    <w:p w:rsidR="001628BA" w:rsidRPr="001628BA" w:rsidRDefault="001628BA" w:rsidP="001628B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1628B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2) за счет средств областного бюджета - при проведении опроса по инициативе органов государственной власти Кировской области.</w:t>
      </w:r>
    </w:p>
    <w:p w:rsidR="001628BA" w:rsidRPr="001628BA" w:rsidRDefault="001628BA" w:rsidP="001628B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1628BA" w:rsidRPr="001628BA" w:rsidRDefault="001628BA" w:rsidP="001628BA">
      <w:pPr>
        <w:widowControl w:val="0"/>
        <w:spacing w:after="0" w:line="240" w:lineRule="auto"/>
        <w:ind w:firstLine="4962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1628BA" w:rsidRPr="001628BA" w:rsidRDefault="001628BA" w:rsidP="001628BA">
      <w:pPr>
        <w:widowControl w:val="0"/>
        <w:spacing w:after="0" w:line="240" w:lineRule="auto"/>
        <w:ind w:firstLine="4962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1628BA" w:rsidRPr="001628BA" w:rsidRDefault="001628BA" w:rsidP="001628BA">
      <w:pPr>
        <w:widowControl w:val="0"/>
        <w:spacing w:after="0" w:line="240" w:lineRule="auto"/>
        <w:ind w:firstLine="4962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1628BA" w:rsidRPr="001628BA" w:rsidRDefault="001628BA" w:rsidP="001628BA">
      <w:pPr>
        <w:widowControl w:val="0"/>
        <w:spacing w:after="0" w:line="240" w:lineRule="auto"/>
        <w:ind w:firstLine="4962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1628BA" w:rsidRPr="001628BA" w:rsidRDefault="001628BA" w:rsidP="001628BA">
      <w:pPr>
        <w:widowControl w:val="0"/>
        <w:spacing w:after="0" w:line="240" w:lineRule="auto"/>
        <w:ind w:firstLine="4962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1628BA" w:rsidRPr="001628BA" w:rsidRDefault="001628BA" w:rsidP="001628BA">
      <w:pPr>
        <w:widowControl w:val="0"/>
        <w:spacing w:after="0" w:line="240" w:lineRule="auto"/>
        <w:ind w:firstLine="4962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06126F" w:rsidRDefault="0006126F" w:rsidP="001628BA">
      <w:pPr>
        <w:widowControl w:val="0"/>
        <w:spacing w:after="0" w:line="240" w:lineRule="auto"/>
        <w:jc w:val="both"/>
      </w:pPr>
      <w:bookmarkStart w:id="0" w:name="_GoBack"/>
      <w:bookmarkEnd w:id="0"/>
    </w:p>
    <w:sectPr w:rsidR="000612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345"/>
    <w:rsid w:val="0006126F"/>
    <w:rsid w:val="001628BA"/>
    <w:rsid w:val="00717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unicipal.garant.ru/document/redirect/10103000/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1778</Words>
  <Characters>10140</Characters>
  <Application>Microsoft Office Word</Application>
  <DocSecurity>0</DocSecurity>
  <Lines>84</Lines>
  <Paragraphs>23</Paragraphs>
  <ScaleCrop>false</ScaleCrop>
  <Company/>
  <LinksUpToDate>false</LinksUpToDate>
  <CharactersWithSpaces>11895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specialist</cp:lastModifiedBy>
  <cp:revision>2</cp:revision>
  <dcterms:created xsi:type="dcterms:W3CDTF">2026-06-22T07:29:00Z</dcterms:created>
  <dcterms:modified xsi:type="dcterms:W3CDTF">2026-06-22T07:30:00Z</dcterms:modified>
</cp:coreProperties>
</file>