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A5" w:rsidRDefault="004E6382" w:rsidP="00920008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ПЕРЕВОЗ</w:t>
      </w:r>
      <w:r w:rsidR="001B41A5">
        <w:rPr>
          <w:b/>
          <w:bCs/>
          <w:sz w:val="28"/>
          <w:szCs w:val="28"/>
        </w:rPr>
        <w:t>СКАЯ СЕЛЬСКАЯ ДУМА</w:t>
      </w:r>
    </w:p>
    <w:p w:rsidR="001B41A5" w:rsidRDefault="001B41A5" w:rsidP="00920008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1B41A5" w:rsidRDefault="006553B0" w:rsidP="00920008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1B41A5">
        <w:rPr>
          <w:b/>
          <w:bCs/>
          <w:sz w:val="28"/>
          <w:szCs w:val="28"/>
        </w:rPr>
        <w:t xml:space="preserve"> СОЗЫВА</w:t>
      </w:r>
    </w:p>
    <w:p w:rsidR="001B41A5" w:rsidRDefault="001B41A5" w:rsidP="009C0318">
      <w:pPr>
        <w:jc w:val="center"/>
        <w:rPr>
          <w:b/>
          <w:bCs/>
          <w:sz w:val="28"/>
          <w:szCs w:val="28"/>
        </w:rPr>
      </w:pPr>
    </w:p>
    <w:p w:rsidR="001B41A5" w:rsidRDefault="001B41A5" w:rsidP="009C03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B41A5" w:rsidRDefault="001B41A5" w:rsidP="009C0318">
      <w:pPr>
        <w:jc w:val="center"/>
        <w:rPr>
          <w:b/>
          <w:bCs/>
          <w:sz w:val="32"/>
          <w:szCs w:val="32"/>
        </w:rPr>
      </w:pPr>
    </w:p>
    <w:p w:rsidR="001B41A5" w:rsidRDefault="00A277E7" w:rsidP="009C0318">
      <w:pPr>
        <w:jc w:val="center"/>
        <w:rPr>
          <w:sz w:val="28"/>
          <w:szCs w:val="28"/>
        </w:rPr>
      </w:pPr>
      <w:r>
        <w:rPr>
          <w:sz w:val="32"/>
          <w:szCs w:val="32"/>
        </w:rPr>
        <w:t>14.04.2025</w:t>
      </w:r>
      <w:r w:rsidR="000E18F3">
        <w:rPr>
          <w:sz w:val="32"/>
          <w:szCs w:val="32"/>
        </w:rPr>
        <w:t xml:space="preserve"> г.</w:t>
      </w:r>
      <w:r w:rsidR="003D0DE3" w:rsidRPr="002752EB">
        <w:rPr>
          <w:sz w:val="32"/>
          <w:szCs w:val="32"/>
        </w:rPr>
        <w:tab/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 w:rsidR="000E18F3">
        <w:rPr>
          <w:sz w:val="28"/>
          <w:szCs w:val="28"/>
        </w:rPr>
        <w:t xml:space="preserve">              </w:t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 w:rsidR="003D0DE3">
        <w:rPr>
          <w:sz w:val="28"/>
          <w:szCs w:val="28"/>
        </w:rPr>
        <w:tab/>
      </w:r>
      <w:r w:rsidR="003D0DE3" w:rsidRPr="002752EB">
        <w:rPr>
          <w:sz w:val="32"/>
          <w:szCs w:val="32"/>
        </w:rPr>
        <w:t xml:space="preserve">№ </w:t>
      </w:r>
      <w:r w:rsidR="005D49A4">
        <w:rPr>
          <w:sz w:val="32"/>
          <w:szCs w:val="32"/>
        </w:rPr>
        <w:t>36/111</w:t>
      </w:r>
    </w:p>
    <w:p w:rsidR="001B41A5" w:rsidRDefault="004E6382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д. Перевоз</w:t>
      </w:r>
    </w:p>
    <w:p w:rsidR="001B41A5" w:rsidRDefault="001B41A5" w:rsidP="009C0318">
      <w:pPr>
        <w:jc w:val="center"/>
        <w:rPr>
          <w:b/>
          <w:bCs/>
          <w:sz w:val="28"/>
          <w:szCs w:val="28"/>
        </w:rPr>
      </w:pPr>
    </w:p>
    <w:p w:rsidR="001B41A5" w:rsidRPr="00C023A0" w:rsidRDefault="001B41A5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Об исполнении бюджета администрации</w:t>
      </w:r>
    </w:p>
    <w:p w:rsidR="001B41A5" w:rsidRPr="00C023A0" w:rsidRDefault="004E6382" w:rsidP="00E7795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Перевоз</w:t>
      </w:r>
      <w:r w:rsidR="001B41A5" w:rsidRPr="00C023A0">
        <w:rPr>
          <w:b/>
          <w:bCs/>
          <w:snapToGrid w:val="0"/>
          <w:sz w:val="28"/>
          <w:szCs w:val="28"/>
        </w:rPr>
        <w:t>ского сель</w:t>
      </w:r>
      <w:r w:rsidR="00C43DFB">
        <w:rPr>
          <w:b/>
          <w:bCs/>
          <w:snapToGrid w:val="0"/>
          <w:sz w:val="28"/>
          <w:szCs w:val="28"/>
        </w:rPr>
        <w:t xml:space="preserve">ского поселения за </w:t>
      </w:r>
      <w:r w:rsidR="00DD4DE0">
        <w:rPr>
          <w:b/>
          <w:bCs/>
          <w:snapToGrid w:val="0"/>
          <w:sz w:val="28"/>
          <w:szCs w:val="28"/>
        </w:rPr>
        <w:t xml:space="preserve">1 </w:t>
      </w:r>
      <w:bookmarkStart w:id="0" w:name="_GoBack"/>
      <w:bookmarkEnd w:id="0"/>
      <w:r w:rsidR="00DD4DE0">
        <w:rPr>
          <w:b/>
          <w:bCs/>
          <w:snapToGrid w:val="0"/>
          <w:sz w:val="28"/>
          <w:szCs w:val="28"/>
        </w:rPr>
        <w:t xml:space="preserve">квартал </w:t>
      </w:r>
      <w:r w:rsidR="00A277E7">
        <w:rPr>
          <w:b/>
          <w:bCs/>
          <w:snapToGrid w:val="0"/>
          <w:sz w:val="28"/>
          <w:szCs w:val="28"/>
        </w:rPr>
        <w:t>2025</w:t>
      </w:r>
      <w:r w:rsidR="001B41A5" w:rsidRPr="00C023A0">
        <w:rPr>
          <w:b/>
          <w:bCs/>
          <w:snapToGrid w:val="0"/>
          <w:sz w:val="28"/>
          <w:szCs w:val="28"/>
        </w:rPr>
        <w:t xml:space="preserve"> года</w:t>
      </w:r>
    </w:p>
    <w:p w:rsidR="001B41A5" w:rsidRPr="00C023A0" w:rsidRDefault="001B41A5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</w:p>
    <w:p w:rsidR="00173CF4" w:rsidRDefault="00173CF4" w:rsidP="00173CF4">
      <w:pPr>
        <w:pStyle w:val="a9"/>
        <w:spacing w:line="360" w:lineRule="auto"/>
        <w:jc w:val="both"/>
        <w:rPr>
          <w:b w:val="0"/>
        </w:rPr>
      </w:pPr>
    </w:p>
    <w:p w:rsidR="00173CF4" w:rsidRDefault="00173CF4" w:rsidP="00173CF4">
      <w:pPr>
        <w:pStyle w:val="a9"/>
        <w:spacing w:line="360" w:lineRule="auto"/>
        <w:jc w:val="both"/>
        <w:rPr>
          <w:b w:val="0"/>
        </w:rPr>
      </w:pPr>
      <w:r>
        <w:rPr>
          <w:b w:val="0"/>
        </w:rPr>
        <w:t xml:space="preserve">           В соответствии со статьёй 22 Устава муниципального образования Перевозское сельское поселение Ноли</w:t>
      </w:r>
      <w:r w:rsidR="00001BF0">
        <w:rPr>
          <w:b w:val="0"/>
        </w:rPr>
        <w:t>нского района Кировской области</w:t>
      </w:r>
      <w:r>
        <w:rPr>
          <w:b w:val="0"/>
        </w:rPr>
        <w:t>,</w:t>
      </w:r>
      <w:r w:rsidR="00001BF0">
        <w:rPr>
          <w:b w:val="0"/>
        </w:rPr>
        <w:t xml:space="preserve"> </w:t>
      </w:r>
      <w:r>
        <w:rPr>
          <w:b w:val="0"/>
        </w:rPr>
        <w:t xml:space="preserve">Перевозская сельская   Дума Нолинского района Кировской области РЕШИЛА: </w:t>
      </w:r>
    </w:p>
    <w:p w:rsidR="00173CF4" w:rsidRPr="003A298A" w:rsidRDefault="003A298A" w:rsidP="001B431E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A298A">
        <w:rPr>
          <w:snapToGrid w:val="0"/>
          <w:sz w:val="28"/>
          <w:szCs w:val="28"/>
        </w:rPr>
        <w:t xml:space="preserve">1. Утвердить отчет об исполнении </w:t>
      </w:r>
      <w:r>
        <w:rPr>
          <w:snapToGrid w:val="0"/>
          <w:sz w:val="28"/>
          <w:szCs w:val="28"/>
        </w:rPr>
        <w:t>бюджета Перев</w:t>
      </w:r>
      <w:r w:rsidR="00C43DFB">
        <w:rPr>
          <w:snapToGrid w:val="0"/>
          <w:sz w:val="28"/>
          <w:szCs w:val="28"/>
        </w:rPr>
        <w:t>озского сель</w:t>
      </w:r>
      <w:r w:rsidR="00C34398">
        <w:rPr>
          <w:snapToGrid w:val="0"/>
          <w:sz w:val="28"/>
          <w:szCs w:val="28"/>
        </w:rPr>
        <w:t>ского поселения за 3 месяца 2025</w:t>
      </w:r>
      <w:r>
        <w:rPr>
          <w:snapToGrid w:val="0"/>
          <w:sz w:val="28"/>
          <w:szCs w:val="28"/>
        </w:rPr>
        <w:t xml:space="preserve"> года согласно приложению</w:t>
      </w:r>
      <w:r w:rsidR="00803827">
        <w:rPr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>.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В целях более качественного исполнения бюджета Перевозского сельского поселения: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2.1. Рекомендовать </w:t>
      </w:r>
      <w:proofErr w:type="spellStart"/>
      <w:r w:rsidR="006465AD">
        <w:rPr>
          <w:b w:val="0"/>
          <w:sz w:val="28"/>
          <w:szCs w:val="28"/>
        </w:rPr>
        <w:t>и.о</w:t>
      </w:r>
      <w:proofErr w:type="spellEnd"/>
      <w:r w:rsidR="006465A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главе поселения, бухгалтеру-финансисту, специалистам администрации сельского поселения: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обеспечить постоянный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бюджета поселения;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осуществлять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соблюдением утверждённых лимитов потребления топливно-энергетических ресурсов; 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рассмотреть исполнение смет расходов; 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организовать практическую работу по экономии бюджетных средств;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планирование бюджетных ассигнований осуществлять исходя из муниципального задания на оказание муниципальных услуг;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обеспечивать соблюдение лимитов по фонду оплаты труда;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- соблюдать лимиты бюджетных обязательств, не допуская кредиторской задолженности по заработной плате, перечислениям в фонды;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обеспечить своевременное, экономное и целевое расходование бюджетных средств, качественное исполнение смет расходов;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производить только первоочередные расходы, связанные с выплатой заработной платы и начислений на неё,  оплатой коммунальных услуг, услуг связи, приобретение горюче-смазочных материалов;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принять исчерпывающие меры к поступлению доходов в бюджет поселения, систематизировать работу по своевременной и полной уплате арендных платежей и взысканию задолженности по ним.</w:t>
      </w:r>
    </w:p>
    <w:p w:rsidR="00851A03" w:rsidRPr="00173CF4" w:rsidRDefault="003A298A" w:rsidP="001B431E">
      <w:pPr>
        <w:widowControl w:val="0"/>
        <w:tabs>
          <w:tab w:val="left" w:pos="7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851A03" w:rsidRPr="00173CF4">
        <w:rPr>
          <w:snapToGrid w:val="0"/>
          <w:sz w:val="28"/>
          <w:szCs w:val="28"/>
        </w:rPr>
        <w:t xml:space="preserve">. </w:t>
      </w:r>
      <w:proofErr w:type="gramStart"/>
      <w:r w:rsidR="00851A03" w:rsidRPr="00173CF4">
        <w:rPr>
          <w:snapToGrid w:val="0"/>
          <w:sz w:val="28"/>
          <w:szCs w:val="28"/>
        </w:rPr>
        <w:t>Контроль за</w:t>
      </w:r>
      <w:proofErr w:type="gramEnd"/>
      <w:r w:rsidR="00851A03" w:rsidRPr="00173CF4">
        <w:rPr>
          <w:snapToGrid w:val="0"/>
          <w:sz w:val="28"/>
          <w:szCs w:val="28"/>
        </w:rPr>
        <w:t xml:space="preserve"> выполнением данного решения возложить на комиссию по бюджету, финансам, экономической и инвестиционной политике.</w:t>
      </w:r>
    </w:p>
    <w:p w:rsidR="00851A03" w:rsidRPr="00173CF4" w:rsidRDefault="003A298A" w:rsidP="001B4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A03" w:rsidRPr="00173CF4">
        <w:rPr>
          <w:sz w:val="28"/>
          <w:szCs w:val="28"/>
        </w:rPr>
        <w:t>. Обнародовать настоящее решение в Информационном бюллетене органо</w:t>
      </w:r>
      <w:r w:rsidR="00A65259" w:rsidRPr="00173CF4">
        <w:rPr>
          <w:sz w:val="28"/>
          <w:szCs w:val="28"/>
        </w:rPr>
        <w:t>в местного самоуправления Перевоз</w:t>
      </w:r>
      <w:r w:rsidR="00851A03" w:rsidRPr="00173CF4">
        <w:rPr>
          <w:sz w:val="28"/>
          <w:szCs w:val="28"/>
        </w:rPr>
        <w:t>ского сельского поселения.</w:t>
      </w:r>
    </w:p>
    <w:p w:rsidR="00851A03" w:rsidRDefault="00851A03" w:rsidP="001B431E">
      <w:pPr>
        <w:spacing w:line="360" w:lineRule="auto"/>
        <w:ind w:firstLine="709"/>
        <w:jc w:val="both"/>
        <w:rPr>
          <w:sz w:val="28"/>
          <w:szCs w:val="28"/>
        </w:rPr>
      </w:pPr>
    </w:p>
    <w:p w:rsidR="001B41A5" w:rsidRDefault="001B41A5" w:rsidP="000E18F3">
      <w:pPr>
        <w:jc w:val="both"/>
        <w:rPr>
          <w:sz w:val="27"/>
          <w:szCs w:val="27"/>
        </w:rPr>
      </w:pPr>
    </w:p>
    <w:p w:rsidR="001B41A5" w:rsidRDefault="00A65259" w:rsidP="00A23926">
      <w:pPr>
        <w:rPr>
          <w:sz w:val="28"/>
          <w:szCs w:val="28"/>
        </w:rPr>
      </w:pPr>
      <w:r>
        <w:rPr>
          <w:sz w:val="28"/>
          <w:szCs w:val="28"/>
        </w:rPr>
        <w:t>Председатель Перевоз</w:t>
      </w:r>
      <w:r w:rsidR="001B41A5" w:rsidRPr="001B56B7">
        <w:rPr>
          <w:sz w:val="28"/>
          <w:szCs w:val="28"/>
        </w:rPr>
        <w:t>ской</w:t>
      </w:r>
      <w:r w:rsidR="00516F89">
        <w:rPr>
          <w:sz w:val="28"/>
          <w:szCs w:val="28"/>
        </w:rPr>
        <w:t xml:space="preserve"> </w:t>
      </w:r>
      <w:r w:rsidR="001B41A5" w:rsidRPr="001B56B7">
        <w:rPr>
          <w:sz w:val="28"/>
          <w:szCs w:val="28"/>
        </w:rPr>
        <w:t>сельской Думы</w:t>
      </w:r>
      <w:r w:rsidR="001B41A5" w:rsidRPr="001B56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F89">
        <w:rPr>
          <w:sz w:val="28"/>
          <w:szCs w:val="28"/>
        </w:rPr>
        <w:t xml:space="preserve">      </w:t>
      </w:r>
      <w:r w:rsidR="00920008">
        <w:rPr>
          <w:sz w:val="28"/>
          <w:szCs w:val="28"/>
        </w:rPr>
        <w:t xml:space="preserve">Н.Н. </w:t>
      </w:r>
      <w:proofErr w:type="spellStart"/>
      <w:r w:rsidR="00920008">
        <w:rPr>
          <w:sz w:val="28"/>
          <w:szCs w:val="28"/>
        </w:rPr>
        <w:t>Нелюбина</w:t>
      </w:r>
      <w:proofErr w:type="spellEnd"/>
    </w:p>
    <w:p w:rsidR="001B41A5" w:rsidRDefault="001B41A5" w:rsidP="0033363F">
      <w:pPr>
        <w:jc w:val="both"/>
        <w:rPr>
          <w:sz w:val="28"/>
          <w:szCs w:val="28"/>
        </w:rPr>
      </w:pPr>
    </w:p>
    <w:p w:rsidR="001B41A5" w:rsidRDefault="006465AD" w:rsidP="003336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516F89">
        <w:rPr>
          <w:sz w:val="28"/>
          <w:szCs w:val="28"/>
        </w:rPr>
        <w:t xml:space="preserve"> </w:t>
      </w:r>
      <w:r w:rsidR="00A65259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ab/>
      </w:r>
      <w:r w:rsidR="001B41A5" w:rsidRPr="001B56B7">
        <w:rPr>
          <w:sz w:val="28"/>
          <w:szCs w:val="28"/>
        </w:rPr>
        <w:tab/>
      </w:r>
      <w:r w:rsidR="00A65259">
        <w:rPr>
          <w:sz w:val="28"/>
          <w:szCs w:val="28"/>
        </w:rPr>
        <w:tab/>
      </w:r>
      <w:r w:rsidR="00516F89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А.А.Пятницкий</w:t>
      </w:r>
      <w:proofErr w:type="spellEnd"/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0E18F3" w:rsidRDefault="000E18F3" w:rsidP="0033363F">
      <w:pPr>
        <w:jc w:val="both"/>
        <w:rPr>
          <w:sz w:val="28"/>
          <w:szCs w:val="28"/>
        </w:rPr>
      </w:pPr>
    </w:p>
    <w:p w:rsidR="000E18F3" w:rsidRDefault="000E18F3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9"/>
      </w:tblGrid>
      <w:tr w:rsidR="008F7CE5" w:rsidTr="008F7CE5">
        <w:trPr>
          <w:trHeight w:val="630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803827">
              <w:rPr>
                <w:sz w:val="28"/>
                <w:szCs w:val="28"/>
              </w:rPr>
              <w:t xml:space="preserve"> 1</w:t>
            </w:r>
          </w:p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Перевозской сельской Думы от </w:t>
            </w:r>
            <w:r w:rsidR="00C34398">
              <w:rPr>
                <w:sz w:val="28"/>
                <w:szCs w:val="28"/>
              </w:rPr>
              <w:t>14.04.2025</w:t>
            </w:r>
            <w:r w:rsidR="000E18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</w:t>
            </w:r>
            <w:r w:rsidR="005D49A4">
              <w:rPr>
                <w:sz w:val="28"/>
                <w:szCs w:val="28"/>
              </w:rPr>
              <w:t>36/111</w:t>
            </w:r>
          </w:p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</w:p>
        </w:tc>
      </w:tr>
    </w:tbl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8F7CE5" w:rsidP="008F7C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F7CE5" w:rsidRDefault="008F7CE5" w:rsidP="008F7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Перевозского сельского поселения </w:t>
      </w:r>
    </w:p>
    <w:p w:rsidR="008F7CE5" w:rsidRDefault="00C43DFB" w:rsidP="008F7C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3 месяца</w:t>
      </w:r>
      <w:r w:rsidR="00C34398">
        <w:rPr>
          <w:sz w:val="28"/>
          <w:szCs w:val="28"/>
        </w:rPr>
        <w:t xml:space="preserve"> 2025</w:t>
      </w:r>
      <w:r w:rsidR="008F7CE5">
        <w:rPr>
          <w:sz w:val="28"/>
          <w:szCs w:val="28"/>
        </w:rPr>
        <w:t xml:space="preserve"> года</w:t>
      </w: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3A298A" w:rsidRPr="009E26D9" w:rsidRDefault="00767E12" w:rsidP="009E26D9">
      <w:pPr>
        <w:pStyle w:val="a6"/>
        <w:rPr>
          <w:color w:val="000000"/>
          <w:sz w:val="28"/>
          <w:szCs w:val="28"/>
        </w:rPr>
      </w:pPr>
      <w:r w:rsidRPr="009E26D9">
        <w:rPr>
          <w:color w:val="000000"/>
          <w:sz w:val="28"/>
          <w:szCs w:val="28"/>
        </w:rPr>
        <w:t xml:space="preserve">За 3 </w:t>
      </w:r>
      <w:r w:rsidR="00C34398" w:rsidRPr="009E26D9">
        <w:rPr>
          <w:color w:val="000000"/>
          <w:sz w:val="28"/>
          <w:szCs w:val="28"/>
        </w:rPr>
        <w:t>месяца 2025</w:t>
      </w:r>
      <w:r w:rsidR="003A298A" w:rsidRPr="009E26D9">
        <w:rPr>
          <w:color w:val="000000"/>
          <w:sz w:val="28"/>
          <w:szCs w:val="28"/>
        </w:rPr>
        <w:t xml:space="preserve"> года бюджет поселения по доходам исполнен в сумме </w:t>
      </w:r>
      <w:r w:rsidR="00C34398" w:rsidRPr="009E26D9">
        <w:rPr>
          <w:color w:val="000000"/>
          <w:sz w:val="28"/>
          <w:szCs w:val="28"/>
        </w:rPr>
        <w:t>694,17</w:t>
      </w:r>
      <w:r w:rsidR="003A298A" w:rsidRPr="009E26D9">
        <w:rPr>
          <w:color w:val="000000"/>
          <w:sz w:val="28"/>
          <w:szCs w:val="28"/>
        </w:rPr>
        <w:t xml:space="preserve"> тыс. руб., в том числе налоговых и неналоговых доходов поступило </w:t>
      </w:r>
      <w:r w:rsidR="00C34398" w:rsidRPr="009E26D9">
        <w:rPr>
          <w:color w:val="000000"/>
          <w:sz w:val="28"/>
          <w:szCs w:val="28"/>
        </w:rPr>
        <w:t>419,75</w:t>
      </w:r>
      <w:r w:rsidR="003A298A" w:rsidRPr="009E26D9">
        <w:rPr>
          <w:color w:val="000000"/>
          <w:sz w:val="28"/>
          <w:szCs w:val="28"/>
        </w:rPr>
        <w:t xml:space="preserve"> тыс. руб. или </w:t>
      </w:r>
      <w:r w:rsidR="00C34398" w:rsidRPr="009E26D9">
        <w:rPr>
          <w:color w:val="000000"/>
          <w:sz w:val="28"/>
          <w:szCs w:val="28"/>
        </w:rPr>
        <w:t>35,31</w:t>
      </w:r>
      <w:r w:rsidR="003A298A" w:rsidRPr="009E26D9">
        <w:rPr>
          <w:color w:val="000000"/>
          <w:sz w:val="28"/>
          <w:szCs w:val="28"/>
        </w:rPr>
        <w:t xml:space="preserve">% от годового плана. </w:t>
      </w:r>
      <w:proofErr w:type="gramStart"/>
      <w:r w:rsidR="003A298A" w:rsidRPr="009E26D9">
        <w:rPr>
          <w:color w:val="000000"/>
          <w:sz w:val="28"/>
          <w:szCs w:val="28"/>
        </w:rPr>
        <w:t xml:space="preserve">Безвозмездные поступления составили </w:t>
      </w:r>
      <w:r w:rsidR="00C34398" w:rsidRPr="009E26D9">
        <w:rPr>
          <w:color w:val="000000"/>
          <w:sz w:val="28"/>
          <w:szCs w:val="28"/>
        </w:rPr>
        <w:t>274,43</w:t>
      </w:r>
      <w:r w:rsidR="003A298A" w:rsidRPr="009E26D9">
        <w:rPr>
          <w:color w:val="000000"/>
          <w:sz w:val="28"/>
          <w:szCs w:val="28"/>
        </w:rPr>
        <w:t xml:space="preserve"> тыс. руб. из них дотаций получено </w:t>
      </w:r>
      <w:r w:rsidR="00C34398" w:rsidRPr="009E26D9">
        <w:rPr>
          <w:color w:val="000000"/>
          <w:sz w:val="28"/>
          <w:szCs w:val="28"/>
        </w:rPr>
        <w:t>64,80</w:t>
      </w:r>
      <w:r w:rsidR="003A298A" w:rsidRPr="009E26D9">
        <w:rPr>
          <w:color w:val="000000"/>
          <w:sz w:val="28"/>
          <w:szCs w:val="28"/>
        </w:rPr>
        <w:t xml:space="preserve"> тыс. руб., </w:t>
      </w:r>
      <w:r w:rsidR="00C34398" w:rsidRPr="009E26D9">
        <w:rPr>
          <w:color w:val="000000"/>
          <w:sz w:val="28"/>
          <w:szCs w:val="28"/>
        </w:rPr>
        <w:t xml:space="preserve">субсидии – 4,46 тыс. руб., </w:t>
      </w:r>
      <w:r w:rsidR="003A298A" w:rsidRPr="009E26D9">
        <w:rPr>
          <w:color w:val="000000"/>
          <w:sz w:val="28"/>
          <w:szCs w:val="28"/>
        </w:rPr>
        <w:t xml:space="preserve">субвенций – </w:t>
      </w:r>
      <w:r w:rsidR="00C34398" w:rsidRPr="009E26D9">
        <w:rPr>
          <w:color w:val="000000"/>
          <w:sz w:val="28"/>
          <w:szCs w:val="28"/>
        </w:rPr>
        <w:t>23,37</w:t>
      </w:r>
      <w:r w:rsidR="003A298A" w:rsidRPr="009E26D9">
        <w:rPr>
          <w:color w:val="000000"/>
          <w:sz w:val="28"/>
          <w:szCs w:val="28"/>
        </w:rPr>
        <w:t xml:space="preserve"> тыс. руб., </w:t>
      </w:r>
      <w:r w:rsidR="006465AD" w:rsidRPr="009E26D9">
        <w:rPr>
          <w:color w:val="000000"/>
          <w:sz w:val="28"/>
          <w:szCs w:val="28"/>
        </w:rPr>
        <w:t>прочие</w:t>
      </w:r>
      <w:r w:rsidR="003A298A" w:rsidRPr="009E26D9">
        <w:rPr>
          <w:color w:val="000000"/>
          <w:sz w:val="28"/>
          <w:szCs w:val="28"/>
        </w:rPr>
        <w:t xml:space="preserve"> межбюджетных трансфертов – </w:t>
      </w:r>
      <w:r w:rsidR="00C34398" w:rsidRPr="009E26D9">
        <w:rPr>
          <w:color w:val="000000"/>
          <w:sz w:val="28"/>
          <w:szCs w:val="28"/>
        </w:rPr>
        <w:t>181,80</w:t>
      </w:r>
      <w:r w:rsidR="003A298A" w:rsidRPr="009E26D9">
        <w:rPr>
          <w:color w:val="000000"/>
          <w:sz w:val="28"/>
          <w:szCs w:val="28"/>
        </w:rPr>
        <w:t xml:space="preserve"> тыс. руб.</w:t>
      </w:r>
      <w:proofErr w:type="gramEnd"/>
    </w:p>
    <w:p w:rsidR="003A298A" w:rsidRPr="009E26D9" w:rsidRDefault="003A298A" w:rsidP="009E26D9">
      <w:pPr>
        <w:pStyle w:val="a6"/>
        <w:rPr>
          <w:color w:val="000000"/>
          <w:sz w:val="28"/>
          <w:szCs w:val="28"/>
        </w:rPr>
      </w:pPr>
      <w:r w:rsidRPr="009E26D9">
        <w:rPr>
          <w:color w:val="000000"/>
          <w:sz w:val="28"/>
          <w:szCs w:val="28"/>
        </w:rPr>
        <w:t xml:space="preserve">В общем объеме доходов бюджета налоговые и неналоговые доходы составили </w:t>
      </w:r>
      <w:r w:rsidR="00C34398" w:rsidRPr="009E26D9">
        <w:rPr>
          <w:color w:val="000000"/>
          <w:sz w:val="28"/>
          <w:szCs w:val="28"/>
        </w:rPr>
        <w:t>21,00</w:t>
      </w:r>
      <w:r w:rsidRPr="009E26D9">
        <w:rPr>
          <w:color w:val="000000"/>
          <w:sz w:val="28"/>
          <w:szCs w:val="28"/>
        </w:rPr>
        <w:t>%.</w:t>
      </w:r>
    </w:p>
    <w:p w:rsidR="003A298A" w:rsidRPr="009E26D9" w:rsidRDefault="003A298A" w:rsidP="009E26D9">
      <w:pPr>
        <w:pStyle w:val="a6"/>
        <w:rPr>
          <w:color w:val="000000"/>
          <w:sz w:val="28"/>
          <w:szCs w:val="28"/>
        </w:rPr>
      </w:pPr>
      <w:r w:rsidRPr="009E26D9">
        <w:rPr>
          <w:color w:val="000000"/>
          <w:sz w:val="28"/>
          <w:szCs w:val="28"/>
        </w:rPr>
        <w:t xml:space="preserve">По сравнению с аналогичным периодом прошлого года по исполнению налоговых и неналоговых доходов наблюдается </w:t>
      </w:r>
      <w:r w:rsidR="00C34398" w:rsidRPr="009E26D9">
        <w:rPr>
          <w:color w:val="000000"/>
          <w:sz w:val="28"/>
          <w:szCs w:val="28"/>
        </w:rPr>
        <w:t>увеличение</w:t>
      </w:r>
      <w:r w:rsidRPr="009E26D9">
        <w:rPr>
          <w:color w:val="000000"/>
          <w:sz w:val="28"/>
          <w:szCs w:val="28"/>
        </w:rPr>
        <w:t xml:space="preserve"> на </w:t>
      </w:r>
      <w:r w:rsidR="00C34398" w:rsidRPr="009E26D9">
        <w:rPr>
          <w:color w:val="000000"/>
          <w:sz w:val="28"/>
          <w:szCs w:val="28"/>
        </w:rPr>
        <w:t>13,41</w:t>
      </w:r>
      <w:r w:rsidRPr="009E26D9">
        <w:rPr>
          <w:color w:val="000000"/>
          <w:sz w:val="28"/>
          <w:szCs w:val="28"/>
        </w:rPr>
        <w:t>%.</w:t>
      </w:r>
    </w:p>
    <w:p w:rsidR="003A298A" w:rsidRPr="009E26D9" w:rsidRDefault="00C34398" w:rsidP="009E26D9">
      <w:pPr>
        <w:pStyle w:val="a6"/>
        <w:rPr>
          <w:color w:val="000000"/>
          <w:sz w:val="28"/>
          <w:szCs w:val="28"/>
        </w:rPr>
      </w:pPr>
      <w:r w:rsidRPr="009E26D9">
        <w:rPr>
          <w:color w:val="000000"/>
          <w:sz w:val="28"/>
          <w:szCs w:val="28"/>
        </w:rPr>
        <w:t>За 3 месяца 2025</w:t>
      </w:r>
      <w:r w:rsidR="003A298A" w:rsidRPr="009E26D9">
        <w:rPr>
          <w:color w:val="000000"/>
          <w:sz w:val="28"/>
          <w:szCs w:val="28"/>
        </w:rPr>
        <w:t xml:space="preserve"> г. по налогу на доходы физических лиц поступило </w:t>
      </w:r>
      <w:r w:rsidRPr="009E26D9">
        <w:rPr>
          <w:color w:val="000000"/>
          <w:sz w:val="28"/>
          <w:szCs w:val="28"/>
        </w:rPr>
        <w:t>45,03</w:t>
      </w:r>
      <w:r w:rsidR="003A298A" w:rsidRPr="009E26D9">
        <w:rPr>
          <w:color w:val="000000"/>
          <w:sz w:val="28"/>
          <w:szCs w:val="28"/>
        </w:rPr>
        <w:t xml:space="preserve"> руб. или </w:t>
      </w:r>
      <w:r w:rsidRPr="009E26D9">
        <w:rPr>
          <w:color w:val="000000"/>
          <w:sz w:val="28"/>
          <w:szCs w:val="28"/>
        </w:rPr>
        <w:t>12,83</w:t>
      </w:r>
      <w:r w:rsidR="003A298A" w:rsidRPr="009E26D9">
        <w:rPr>
          <w:color w:val="000000"/>
          <w:sz w:val="28"/>
          <w:szCs w:val="28"/>
        </w:rPr>
        <w:t>% годового плана.</w:t>
      </w:r>
    </w:p>
    <w:p w:rsidR="003A298A" w:rsidRPr="009E26D9" w:rsidRDefault="00A91724" w:rsidP="009E26D9">
      <w:pPr>
        <w:pStyle w:val="a6"/>
        <w:rPr>
          <w:color w:val="000000"/>
          <w:sz w:val="28"/>
          <w:szCs w:val="28"/>
        </w:rPr>
      </w:pPr>
      <w:r w:rsidRPr="009E26D9">
        <w:rPr>
          <w:color w:val="000000"/>
          <w:sz w:val="28"/>
          <w:szCs w:val="28"/>
        </w:rPr>
        <w:t>От уплаты акцизов з</w:t>
      </w:r>
      <w:r w:rsidR="00464D1F" w:rsidRPr="009E26D9">
        <w:rPr>
          <w:color w:val="000000"/>
          <w:sz w:val="28"/>
          <w:szCs w:val="28"/>
        </w:rPr>
        <w:t>а 3 ме</w:t>
      </w:r>
      <w:r w:rsidR="00DF6766" w:rsidRPr="009E26D9">
        <w:rPr>
          <w:color w:val="000000"/>
          <w:sz w:val="28"/>
          <w:szCs w:val="28"/>
        </w:rPr>
        <w:t>с</w:t>
      </w:r>
      <w:r w:rsidR="00C34398" w:rsidRPr="009E26D9">
        <w:rPr>
          <w:color w:val="000000"/>
          <w:sz w:val="28"/>
          <w:szCs w:val="28"/>
        </w:rPr>
        <w:t>яца 2025</w:t>
      </w:r>
      <w:r w:rsidR="003A298A" w:rsidRPr="009E26D9">
        <w:rPr>
          <w:color w:val="000000"/>
          <w:sz w:val="28"/>
          <w:szCs w:val="28"/>
        </w:rPr>
        <w:t xml:space="preserve"> года поступило </w:t>
      </w:r>
      <w:r w:rsidR="00C34398" w:rsidRPr="009E26D9">
        <w:rPr>
          <w:color w:val="000000"/>
          <w:sz w:val="28"/>
          <w:szCs w:val="28"/>
        </w:rPr>
        <w:t>84,26</w:t>
      </w:r>
      <w:r w:rsidR="003A298A" w:rsidRPr="009E26D9">
        <w:rPr>
          <w:color w:val="000000"/>
          <w:sz w:val="28"/>
          <w:szCs w:val="28"/>
        </w:rPr>
        <w:t xml:space="preserve"> тыс. руб. или </w:t>
      </w:r>
      <w:r w:rsidR="00C34398" w:rsidRPr="009E26D9">
        <w:rPr>
          <w:color w:val="000000"/>
          <w:sz w:val="28"/>
          <w:szCs w:val="28"/>
        </w:rPr>
        <w:t>24,03</w:t>
      </w:r>
      <w:r w:rsidR="003A298A" w:rsidRPr="009E26D9">
        <w:rPr>
          <w:color w:val="000000"/>
          <w:sz w:val="28"/>
          <w:szCs w:val="28"/>
        </w:rPr>
        <w:t>% годового плана.</w:t>
      </w:r>
    </w:p>
    <w:p w:rsidR="003A298A" w:rsidRPr="009E26D9" w:rsidRDefault="003A298A" w:rsidP="009E26D9">
      <w:pPr>
        <w:pStyle w:val="a6"/>
        <w:rPr>
          <w:color w:val="000000"/>
          <w:sz w:val="28"/>
          <w:szCs w:val="28"/>
        </w:rPr>
      </w:pPr>
      <w:r w:rsidRPr="009E26D9">
        <w:rPr>
          <w:color w:val="000000"/>
          <w:sz w:val="28"/>
          <w:szCs w:val="28"/>
        </w:rPr>
        <w:t xml:space="preserve">Налога </w:t>
      </w:r>
      <w:r w:rsidR="00A91724" w:rsidRPr="009E26D9">
        <w:rPr>
          <w:color w:val="000000"/>
          <w:sz w:val="28"/>
          <w:szCs w:val="28"/>
        </w:rPr>
        <w:t>на имущество</w:t>
      </w:r>
      <w:r w:rsidR="00C34398" w:rsidRPr="009E26D9">
        <w:rPr>
          <w:color w:val="000000"/>
          <w:sz w:val="28"/>
          <w:szCs w:val="28"/>
        </w:rPr>
        <w:t xml:space="preserve"> физических лиц за 3 месяца 2025</w:t>
      </w:r>
      <w:r w:rsidRPr="009E26D9">
        <w:rPr>
          <w:color w:val="000000"/>
          <w:sz w:val="28"/>
          <w:szCs w:val="28"/>
        </w:rPr>
        <w:t xml:space="preserve"> года поступило </w:t>
      </w:r>
      <w:r w:rsidR="00C34398" w:rsidRPr="009E26D9">
        <w:rPr>
          <w:color w:val="000000"/>
          <w:sz w:val="28"/>
          <w:szCs w:val="28"/>
        </w:rPr>
        <w:t>9,20</w:t>
      </w:r>
      <w:r w:rsidRPr="009E26D9">
        <w:rPr>
          <w:color w:val="000000"/>
          <w:sz w:val="28"/>
          <w:szCs w:val="28"/>
        </w:rPr>
        <w:t xml:space="preserve"> тыс. руб. или </w:t>
      </w:r>
      <w:r w:rsidR="00C34398" w:rsidRPr="009E26D9">
        <w:rPr>
          <w:color w:val="000000"/>
          <w:sz w:val="28"/>
          <w:szCs w:val="28"/>
        </w:rPr>
        <w:t>6,09</w:t>
      </w:r>
      <w:r w:rsidRPr="009E26D9">
        <w:rPr>
          <w:color w:val="000000"/>
          <w:sz w:val="28"/>
          <w:szCs w:val="28"/>
        </w:rPr>
        <w:t>% годового плана</w:t>
      </w:r>
    </w:p>
    <w:p w:rsidR="003A298A" w:rsidRPr="009E26D9" w:rsidRDefault="003A298A" w:rsidP="009E26D9">
      <w:pPr>
        <w:pStyle w:val="a6"/>
        <w:rPr>
          <w:color w:val="000000"/>
          <w:sz w:val="28"/>
          <w:szCs w:val="28"/>
        </w:rPr>
      </w:pPr>
      <w:r w:rsidRPr="009E26D9">
        <w:rPr>
          <w:color w:val="000000"/>
          <w:sz w:val="28"/>
          <w:szCs w:val="28"/>
        </w:rPr>
        <w:t xml:space="preserve">Земельный налог поступил в сумме </w:t>
      </w:r>
      <w:r w:rsidR="00C34398" w:rsidRPr="009E26D9">
        <w:rPr>
          <w:color w:val="000000"/>
          <w:sz w:val="28"/>
          <w:szCs w:val="28"/>
        </w:rPr>
        <w:t>51,63</w:t>
      </w:r>
      <w:r w:rsidRPr="009E26D9">
        <w:rPr>
          <w:color w:val="000000"/>
          <w:sz w:val="28"/>
          <w:szCs w:val="28"/>
        </w:rPr>
        <w:t xml:space="preserve"> тыс. руб. или </w:t>
      </w:r>
      <w:r w:rsidR="00C34398" w:rsidRPr="009E26D9">
        <w:rPr>
          <w:color w:val="000000"/>
          <w:sz w:val="28"/>
          <w:szCs w:val="28"/>
        </w:rPr>
        <w:t>17,95</w:t>
      </w:r>
      <w:r w:rsidRPr="009E26D9">
        <w:rPr>
          <w:color w:val="000000"/>
          <w:sz w:val="28"/>
          <w:szCs w:val="28"/>
        </w:rPr>
        <w:t>% годового плана.</w:t>
      </w:r>
    </w:p>
    <w:p w:rsidR="003A298A" w:rsidRPr="009E26D9" w:rsidRDefault="003A298A" w:rsidP="009E26D9">
      <w:pPr>
        <w:pStyle w:val="a6"/>
        <w:rPr>
          <w:color w:val="000000"/>
          <w:sz w:val="28"/>
          <w:szCs w:val="28"/>
        </w:rPr>
      </w:pPr>
      <w:r w:rsidRPr="009E26D9">
        <w:rPr>
          <w:color w:val="000000"/>
          <w:sz w:val="28"/>
          <w:szCs w:val="28"/>
        </w:rPr>
        <w:t>Прочие доходы</w:t>
      </w:r>
      <w:r w:rsidR="00A91724" w:rsidRPr="009E26D9">
        <w:rPr>
          <w:color w:val="000000"/>
          <w:sz w:val="28"/>
          <w:szCs w:val="28"/>
        </w:rPr>
        <w:t xml:space="preserve"> от использо</w:t>
      </w:r>
      <w:r w:rsidR="00C34398" w:rsidRPr="009E26D9">
        <w:rPr>
          <w:color w:val="000000"/>
          <w:sz w:val="28"/>
          <w:szCs w:val="28"/>
        </w:rPr>
        <w:t>вания имущества за 3 месяца 2025</w:t>
      </w:r>
      <w:r w:rsidRPr="009E26D9">
        <w:rPr>
          <w:color w:val="000000"/>
          <w:sz w:val="28"/>
          <w:szCs w:val="28"/>
        </w:rPr>
        <w:t xml:space="preserve"> г. </w:t>
      </w:r>
      <w:r w:rsidR="00506ED5" w:rsidRPr="009E26D9">
        <w:rPr>
          <w:color w:val="000000"/>
          <w:sz w:val="28"/>
          <w:szCs w:val="28"/>
        </w:rPr>
        <w:t xml:space="preserve">поступили в сумме </w:t>
      </w:r>
      <w:r w:rsidR="00767E12" w:rsidRPr="009E26D9">
        <w:rPr>
          <w:color w:val="000000"/>
          <w:sz w:val="28"/>
          <w:szCs w:val="28"/>
        </w:rPr>
        <w:t>0,</w:t>
      </w:r>
      <w:r w:rsidR="00C34398" w:rsidRPr="009E26D9">
        <w:rPr>
          <w:color w:val="000000"/>
          <w:sz w:val="28"/>
          <w:szCs w:val="28"/>
        </w:rPr>
        <w:t>62</w:t>
      </w:r>
      <w:r w:rsidR="00506ED5" w:rsidRPr="009E26D9">
        <w:rPr>
          <w:color w:val="000000"/>
          <w:sz w:val="28"/>
          <w:szCs w:val="28"/>
        </w:rPr>
        <w:t xml:space="preserve"> тыс. руб. или </w:t>
      </w:r>
      <w:r w:rsidR="00C34398" w:rsidRPr="009E26D9">
        <w:rPr>
          <w:color w:val="000000"/>
          <w:sz w:val="28"/>
          <w:szCs w:val="28"/>
        </w:rPr>
        <w:t>19,37</w:t>
      </w:r>
      <w:r w:rsidR="00506ED5" w:rsidRPr="009E26D9">
        <w:rPr>
          <w:color w:val="000000"/>
          <w:sz w:val="28"/>
          <w:szCs w:val="28"/>
        </w:rPr>
        <w:t>% годового плана</w:t>
      </w:r>
      <w:r w:rsidRPr="009E26D9">
        <w:rPr>
          <w:color w:val="000000"/>
          <w:sz w:val="28"/>
          <w:szCs w:val="28"/>
        </w:rPr>
        <w:t>.</w:t>
      </w:r>
    </w:p>
    <w:p w:rsidR="003A298A" w:rsidRPr="009E26D9" w:rsidRDefault="00DF6766" w:rsidP="009E26D9">
      <w:pPr>
        <w:pStyle w:val="a6"/>
        <w:rPr>
          <w:color w:val="000000"/>
          <w:sz w:val="28"/>
          <w:szCs w:val="28"/>
        </w:rPr>
      </w:pPr>
      <w:r w:rsidRPr="009E26D9">
        <w:rPr>
          <w:color w:val="000000"/>
          <w:sz w:val="28"/>
          <w:szCs w:val="28"/>
        </w:rPr>
        <w:t>Прочие доходы от оказания платных услуг (работ) получателями средств бюджетов сельских поселений</w:t>
      </w:r>
      <w:r w:rsidR="00A91724" w:rsidRPr="009E26D9">
        <w:rPr>
          <w:color w:val="000000"/>
          <w:sz w:val="28"/>
          <w:szCs w:val="28"/>
        </w:rPr>
        <w:t xml:space="preserve"> за 3 месяца</w:t>
      </w:r>
      <w:r w:rsidR="00C34398" w:rsidRPr="009E26D9">
        <w:rPr>
          <w:color w:val="000000"/>
          <w:sz w:val="28"/>
          <w:szCs w:val="28"/>
        </w:rPr>
        <w:t xml:space="preserve"> 2025</w:t>
      </w:r>
      <w:r w:rsidR="003A298A" w:rsidRPr="009E26D9">
        <w:rPr>
          <w:color w:val="000000"/>
          <w:sz w:val="28"/>
          <w:szCs w:val="28"/>
        </w:rPr>
        <w:t xml:space="preserve"> года</w:t>
      </w:r>
      <w:r w:rsidR="00506ED5" w:rsidRPr="009E26D9">
        <w:rPr>
          <w:color w:val="000000"/>
          <w:sz w:val="28"/>
          <w:szCs w:val="28"/>
        </w:rPr>
        <w:t xml:space="preserve"> поступили в сумм</w:t>
      </w:r>
      <w:r w:rsidRPr="009E26D9">
        <w:rPr>
          <w:color w:val="000000"/>
          <w:sz w:val="28"/>
          <w:szCs w:val="28"/>
        </w:rPr>
        <w:t>е</w:t>
      </w:r>
      <w:r w:rsidR="00C34398" w:rsidRPr="009E26D9">
        <w:rPr>
          <w:color w:val="000000"/>
          <w:sz w:val="28"/>
          <w:szCs w:val="28"/>
        </w:rPr>
        <w:t>199,04</w:t>
      </w:r>
      <w:r w:rsidR="00506ED5" w:rsidRPr="009E26D9">
        <w:rPr>
          <w:color w:val="000000"/>
          <w:sz w:val="28"/>
          <w:szCs w:val="28"/>
        </w:rPr>
        <w:t xml:space="preserve"> тыс. руб. или </w:t>
      </w:r>
      <w:r w:rsidR="00C34398" w:rsidRPr="009E26D9">
        <w:rPr>
          <w:color w:val="000000"/>
          <w:sz w:val="28"/>
          <w:szCs w:val="28"/>
        </w:rPr>
        <w:t>24,21</w:t>
      </w:r>
      <w:r w:rsidRPr="009E26D9">
        <w:rPr>
          <w:color w:val="000000"/>
          <w:sz w:val="28"/>
          <w:szCs w:val="28"/>
        </w:rPr>
        <w:t>%годового плана.</w:t>
      </w:r>
    </w:p>
    <w:p w:rsidR="003A298A" w:rsidRPr="009E26D9" w:rsidRDefault="003A298A" w:rsidP="009E26D9">
      <w:pPr>
        <w:pStyle w:val="a6"/>
        <w:rPr>
          <w:color w:val="000000"/>
          <w:sz w:val="28"/>
          <w:szCs w:val="28"/>
        </w:rPr>
      </w:pPr>
      <w:r w:rsidRPr="009E26D9">
        <w:rPr>
          <w:color w:val="000000"/>
          <w:sz w:val="28"/>
          <w:szCs w:val="28"/>
        </w:rPr>
        <w:t xml:space="preserve">Госпошлины </w:t>
      </w:r>
      <w:r w:rsidR="00DF6766" w:rsidRPr="009E26D9">
        <w:rPr>
          <w:color w:val="000000"/>
          <w:sz w:val="28"/>
          <w:szCs w:val="28"/>
        </w:rPr>
        <w:t xml:space="preserve">поступила </w:t>
      </w:r>
      <w:r w:rsidR="00C34398" w:rsidRPr="009E26D9">
        <w:rPr>
          <w:color w:val="000000"/>
          <w:sz w:val="28"/>
          <w:szCs w:val="28"/>
        </w:rPr>
        <w:t>за 3 месяца 2025</w:t>
      </w:r>
      <w:r w:rsidR="00767E12" w:rsidRPr="009E26D9">
        <w:rPr>
          <w:color w:val="000000"/>
          <w:sz w:val="28"/>
          <w:szCs w:val="28"/>
        </w:rPr>
        <w:t xml:space="preserve"> года </w:t>
      </w:r>
      <w:r w:rsidR="00C34398" w:rsidRPr="009E26D9">
        <w:rPr>
          <w:color w:val="000000"/>
          <w:sz w:val="28"/>
          <w:szCs w:val="28"/>
        </w:rPr>
        <w:t>в сумме 0,60 тыс. руб. или 75% от годового плана</w:t>
      </w:r>
      <w:r w:rsidR="00506ED5" w:rsidRPr="009E26D9">
        <w:rPr>
          <w:color w:val="000000"/>
          <w:sz w:val="28"/>
          <w:szCs w:val="28"/>
        </w:rPr>
        <w:t>.</w:t>
      </w:r>
    </w:p>
    <w:p w:rsidR="00C34398" w:rsidRPr="009E26D9" w:rsidRDefault="00C34398" w:rsidP="009E26D9">
      <w:pPr>
        <w:pStyle w:val="a6"/>
        <w:rPr>
          <w:color w:val="000000"/>
          <w:sz w:val="28"/>
          <w:szCs w:val="28"/>
        </w:rPr>
      </w:pPr>
      <w:r w:rsidRPr="009E26D9">
        <w:rPr>
          <w:color w:val="000000"/>
          <w:sz w:val="28"/>
          <w:szCs w:val="28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поступили в сумме 27,46 тыс. руб.</w:t>
      </w:r>
    </w:p>
    <w:p w:rsidR="00C34398" w:rsidRDefault="00C34398" w:rsidP="009E26D9">
      <w:pPr>
        <w:pStyle w:val="a6"/>
        <w:rPr>
          <w:color w:val="000000"/>
          <w:sz w:val="28"/>
          <w:szCs w:val="28"/>
        </w:rPr>
      </w:pPr>
      <w:r w:rsidRPr="009E26D9">
        <w:rPr>
          <w:color w:val="000000"/>
          <w:sz w:val="28"/>
          <w:szCs w:val="28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поступили в сумме 1,90 тыс. руб.</w:t>
      </w:r>
    </w:p>
    <w:p w:rsidR="009E26D9" w:rsidRDefault="009E26D9" w:rsidP="009E26D9">
      <w:pPr>
        <w:pStyle w:val="a6"/>
        <w:rPr>
          <w:color w:val="000000"/>
          <w:sz w:val="28"/>
          <w:szCs w:val="28"/>
        </w:rPr>
      </w:pPr>
    </w:p>
    <w:p w:rsidR="009E26D9" w:rsidRPr="009E26D9" w:rsidRDefault="009E26D9" w:rsidP="009E26D9">
      <w:pPr>
        <w:pStyle w:val="a6"/>
        <w:rPr>
          <w:color w:val="000000"/>
          <w:sz w:val="28"/>
          <w:szCs w:val="28"/>
        </w:rPr>
      </w:pPr>
    </w:p>
    <w:p w:rsidR="009E26D9" w:rsidRPr="00901C96" w:rsidRDefault="009E26D9" w:rsidP="009E26D9">
      <w:pPr>
        <w:pStyle w:val="a6"/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lastRenderedPageBreak/>
        <w:t>Расходы</w:t>
      </w:r>
    </w:p>
    <w:p w:rsidR="009E26D9" w:rsidRDefault="009E26D9" w:rsidP="009E26D9">
      <w:pPr>
        <w:pStyle w:val="a6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Расходы профинансированы в сумме </w:t>
      </w:r>
      <w:r>
        <w:rPr>
          <w:snapToGrid w:val="0"/>
          <w:sz w:val="28"/>
          <w:szCs w:val="28"/>
        </w:rPr>
        <w:t>815,07</w:t>
      </w:r>
      <w:r w:rsidRPr="00173CF4">
        <w:rPr>
          <w:snapToGrid w:val="0"/>
          <w:sz w:val="28"/>
          <w:szCs w:val="28"/>
        </w:rPr>
        <w:t xml:space="preserve"> тыс. руб. или </w:t>
      </w:r>
      <w:r>
        <w:rPr>
          <w:snapToGrid w:val="0"/>
          <w:sz w:val="28"/>
          <w:szCs w:val="28"/>
        </w:rPr>
        <w:t>22,86</w:t>
      </w:r>
      <w:r w:rsidRPr="00173CF4">
        <w:rPr>
          <w:snapToGrid w:val="0"/>
          <w:sz w:val="28"/>
          <w:szCs w:val="28"/>
        </w:rPr>
        <w:t>% запланированных ассигнований.</w:t>
      </w:r>
    </w:p>
    <w:p w:rsidR="009E26D9" w:rsidRDefault="009E26D9" w:rsidP="009E26D9">
      <w:pPr>
        <w:pStyle w:val="a6"/>
        <w:rPr>
          <w:snapToGrid w:val="0"/>
          <w:sz w:val="28"/>
          <w:szCs w:val="28"/>
        </w:rPr>
      </w:pPr>
    </w:p>
    <w:p w:rsidR="009E26D9" w:rsidRPr="00C7637A" w:rsidRDefault="009E26D9" w:rsidP="009E26D9">
      <w:pPr>
        <w:pStyle w:val="af2"/>
        <w:ind w:left="0" w:firstLine="720"/>
        <w:jc w:val="center"/>
        <w:rPr>
          <w:b/>
          <w:sz w:val="28"/>
          <w:szCs w:val="28"/>
        </w:rPr>
      </w:pPr>
      <w:r w:rsidRPr="00C7637A">
        <w:rPr>
          <w:b/>
          <w:sz w:val="28"/>
          <w:szCs w:val="28"/>
        </w:rPr>
        <w:t>РАСХОДЫ ПО РАЗДЕЛУ 01</w:t>
      </w:r>
    </w:p>
    <w:p w:rsidR="009E26D9" w:rsidRPr="00C7637A" w:rsidRDefault="009E26D9" w:rsidP="009E26D9">
      <w:pPr>
        <w:jc w:val="center"/>
        <w:rPr>
          <w:b/>
          <w:sz w:val="28"/>
          <w:szCs w:val="28"/>
        </w:rPr>
      </w:pPr>
      <w:r w:rsidRPr="00C7637A">
        <w:rPr>
          <w:b/>
          <w:sz w:val="28"/>
          <w:szCs w:val="28"/>
        </w:rPr>
        <w:t>«ОБЩЕГОСУДАРСТВЕННЫЕ ВОПРОСЫ»</w:t>
      </w:r>
    </w:p>
    <w:p w:rsidR="009E26D9" w:rsidRPr="00173CF4" w:rsidRDefault="009E26D9" w:rsidP="009E26D9">
      <w:pPr>
        <w:pStyle w:val="a6"/>
        <w:rPr>
          <w:snapToGrid w:val="0"/>
          <w:sz w:val="28"/>
          <w:szCs w:val="28"/>
        </w:rPr>
      </w:pPr>
    </w:p>
    <w:p w:rsidR="009E26D9" w:rsidRPr="009C2F97" w:rsidRDefault="009E26D9" w:rsidP="009E26D9">
      <w:pPr>
        <w:pStyle w:val="a6"/>
        <w:rPr>
          <w:snapToGrid w:val="0"/>
          <w:sz w:val="28"/>
          <w:szCs w:val="28"/>
        </w:rPr>
      </w:pPr>
      <w:r w:rsidRPr="009C2F97">
        <w:rPr>
          <w:snapToGrid w:val="0"/>
          <w:sz w:val="28"/>
          <w:szCs w:val="28"/>
        </w:rPr>
        <w:t>На содержание органов исполни</w:t>
      </w:r>
      <w:r w:rsidRPr="009C2F97">
        <w:rPr>
          <w:snapToGrid w:val="0"/>
          <w:sz w:val="28"/>
          <w:szCs w:val="28"/>
        </w:rPr>
        <w:softHyphen/>
        <w:t xml:space="preserve">тельной власти </w:t>
      </w:r>
    </w:p>
    <w:p w:rsidR="009E26D9" w:rsidRPr="009C2F97" w:rsidRDefault="009E26D9" w:rsidP="009E26D9">
      <w:pPr>
        <w:pStyle w:val="a6"/>
        <w:rPr>
          <w:snapToGrid w:val="0"/>
          <w:sz w:val="28"/>
          <w:szCs w:val="28"/>
        </w:rPr>
      </w:pPr>
      <w:r w:rsidRPr="009C2F97">
        <w:rPr>
          <w:snapToGrid w:val="0"/>
          <w:sz w:val="28"/>
          <w:szCs w:val="28"/>
        </w:rPr>
        <w:t xml:space="preserve">(01-общегосударственные вопросы) израсходовано </w:t>
      </w:r>
      <w:r>
        <w:rPr>
          <w:snapToGrid w:val="0"/>
          <w:sz w:val="28"/>
          <w:szCs w:val="28"/>
        </w:rPr>
        <w:t>544,14</w:t>
      </w:r>
      <w:r w:rsidRPr="009C2F97">
        <w:rPr>
          <w:snapToGrid w:val="0"/>
          <w:sz w:val="28"/>
          <w:szCs w:val="28"/>
        </w:rPr>
        <w:t xml:space="preserve"> тыс. руб., что составляет </w:t>
      </w:r>
      <w:r>
        <w:rPr>
          <w:snapToGrid w:val="0"/>
          <w:sz w:val="28"/>
          <w:szCs w:val="28"/>
        </w:rPr>
        <w:t>33,37</w:t>
      </w:r>
      <w:r w:rsidRPr="009C2F97">
        <w:rPr>
          <w:snapToGrid w:val="0"/>
          <w:sz w:val="28"/>
          <w:szCs w:val="28"/>
        </w:rPr>
        <w:t xml:space="preserve">%  при уточненном годовом плане </w:t>
      </w:r>
      <w:r>
        <w:rPr>
          <w:snapToGrid w:val="0"/>
          <w:sz w:val="28"/>
          <w:szCs w:val="28"/>
        </w:rPr>
        <w:t>1630,43</w:t>
      </w:r>
      <w:r w:rsidRPr="009C2F97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.</w:t>
      </w:r>
    </w:p>
    <w:p w:rsidR="009E26D9" w:rsidRPr="009C2F97" w:rsidRDefault="009E26D9" w:rsidP="009E26D9">
      <w:pPr>
        <w:pStyle w:val="a6"/>
        <w:rPr>
          <w:snapToGrid w:val="0"/>
          <w:sz w:val="28"/>
          <w:szCs w:val="28"/>
        </w:rPr>
      </w:pPr>
    </w:p>
    <w:p w:rsidR="009E26D9" w:rsidRPr="009C2F97" w:rsidRDefault="009E26D9" w:rsidP="009E26D9">
      <w:pPr>
        <w:pStyle w:val="a6"/>
        <w:rPr>
          <w:sz w:val="28"/>
          <w:szCs w:val="28"/>
          <w:u w:val="single"/>
        </w:rPr>
      </w:pPr>
      <w:r w:rsidRPr="009C2F97">
        <w:rPr>
          <w:sz w:val="28"/>
          <w:szCs w:val="28"/>
          <w:u w:val="single"/>
        </w:rPr>
        <w:t>В данном разделе произведены расходы по следующим направлениям</w:t>
      </w:r>
      <w:proofErr w:type="gramStart"/>
      <w:r w:rsidRPr="009C2F97">
        <w:rPr>
          <w:sz w:val="28"/>
          <w:szCs w:val="28"/>
          <w:u w:val="single"/>
        </w:rPr>
        <w:t xml:space="preserve"> :</w:t>
      </w:r>
      <w:proofErr w:type="gramEnd"/>
    </w:p>
    <w:p w:rsidR="009E26D9" w:rsidRPr="009C2F97" w:rsidRDefault="009E26D9" w:rsidP="009E26D9">
      <w:pPr>
        <w:pStyle w:val="a6"/>
        <w:rPr>
          <w:sz w:val="28"/>
          <w:szCs w:val="28"/>
        </w:rPr>
      </w:pPr>
      <w:r w:rsidRPr="009C2F97">
        <w:rPr>
          <w:sz w:val="28"/>
          <w:szCs w:val="28"/>
        </w:rPr>
        <w:t xml:space="preserve">    - по подразделу  0102 – на содержание главы Муниципального образования </w:t>
      </w:r>
      <w:r>
        <w:rPr>
          <w:sz w:val="28"/>
          <w:szCs w:val="28"/>
        </w:rPr>
        <w:t>израсходовано</w:t>
      </w:r>
      <w:r w:rsidRPr="009C2F97">
        <w:rPr>
          <w:sz w:val="28"/>
          <w:szCs w:val="28"/>
        </w:rPr>
        <w:t xml:space="preserve">  </w:t>
      </w:r>
      <w:r>
        <w:rPr>
          <w:sz w:val="28"/>
          <w:szCs w:val="28"/>
        </w:rPr>
        <w:t>153,97</w:t>
      </w:r>
      <w:r w:rsidRPr="009C2F97">
        <w:rPr>
          <w:sz w:val="28"/>
          <w:szCs w:val="28"/>
        </w:rPr>
        <w:t xml:space="preserve"> тыс.  руб. </w:t>
      </w:r>
      <w:r>
        <w:rPr>
          <w:sz w:val="28"/>
          <w:szCs w:val="28"/>
        </w:rPr>
        <w:t xml:space="preserve">при плане </w:t>
      </w:r>
      <w:r w:rsidRPr="009C2F97">
        <w:rPr>
          <w:sz w:val="28"/>
          <w:szCs w:val="28"/>
        </w:rPr>
        <w:t xml:space="preserve"> </w:t>
      </w:r>
      <w:r>
        <w:rPr>
          <w:sz w:val="28"/>
          <w:szCs w:val="28"/>
        </w:rPr>
        <w:t>483,43</w:t>
      </w:r>
      <w:r w:rsidRPr="009C2F97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31,84</w:t>
      </w:r>
      <w:r w:rsidRPr="009C2F97">
        <w:rPr>
          <w:sz w:val="28"/>
          <w:szCs w:val="28"/>
        </w:rPr>
        <w:t>%;</w:t>
      </w:r>
    </w:p>
    <w:p w:rsidR="009E26D9" w:rsidRPr="009C2F97" w:rsidRDefault="009E26D9" w:rsidP="009E26D9">
      <w:pPr>
        <w:pStyle w:val="a6"/>
        <w:rPr>
          <w:sz w:val="28"/>
          <w:szCs w:val="28"/>
        </w:rPr>
      </w:pPr>
      <w:r w:rsidRPr="009C2F97">
        <w:rPr>
          <w:sz w:val="28"/>
          <w:szCs w:val="28"/>
        </w:rPr>
        <w:t xml:space="preserve">     - по подразделу  0104 – на содержание органов местного самоуправления израсходовано </w:t>
      </w:r>
      <w:r>
        <w:rPr>
          <w:sz w:val="28"/>
          <w:szCs w:val="28"/>
        </w:rPr>
        <w:t>373,26</w:t>
      </w:r>
      <w:r w:rsidRPr="009C2F97">
        <w:rPr>
          <w:sz w:val="28"/>
          <w:szCs w:val="28"/>
        </w:rPr>
        <w:t xml:space="preserve"> тыс. руб. при  плане </w:t>
      </w:r>
      <w:r>
        <w:rPr>
          <w:sz w:val="28"/>
          <w:szCs w:val="28"/>
        </w:rPr>
        <w:t>1067,74</w:t>
      </w:r>
      <w:r w:rsidRPr="009C2F97">
        <w:rPr>
          <w:sz w:val="28"/>
          <w:szCs w:val="28"/>
        </w:rPr>
        <w:t xml:space="preserve"> тыс. руб. или  </w:t>
      </w:r>
      <w:r>
        <w:rPr>
          <w:sz w:val="28"/>
          <w:szCs w:val="28"/>
        </w:rPr>
        <w:t>34,95</w:t>
      </w:r>
      <w:r w:rsidRPr="009C2F97">
        <w:rPr>
          <w:sz w:val="28"/>
          <w:szCs w:val="28"/>
        </w:rPr>
        <w:t>%.</w:t>
      </w:r>
    </w:p>
    <w:p w:rsidR="009E26D9" w:rsidRPr="009C2F97" w:rsidRDefault="009E26D9" w:rsidP="009E26D9">
      <w:pPr>
        <w:pStyle w:val="a6"/>
        <w:rPr>
          <w:sz w:val="28"/>
          <w:szCs w:val="28"/>
        </w:rPr>
      </w:pPr>
    </w:p>
    <w:p w:rsidR="009E26D9" w:rsidRPr="009C2F97" w:rsidRDefault="009E26D9" w:rsidP="009E26D9">
      <w:pPr>
        <w:pStyle w:val="a6"/>
        <w:rPr>
          <w:sz w:val="28"/>
          <w:szCs w:val="28"/>
        </w:rPr>
      </w:pPr>
      <w:r w:rsidRPr="009C2F97">
        <w:rPr>
          <w:sz w:val="28"/>
          <w:szCs w:val="28"/>
        </w:rPr>
        <w:t xml:space="preserve">     - по подразделу  0113 - расходы исполнены  в сумме </w:t>
      </w:r>
      <w:r>
        <w:rPr>
          <w:sz w:val="28"/>
          <w:szCs w:val="28"/>
        </w:rPr>
        <w:t>16,90</w:t>
      </w:r>
      <w:r w:rsidRPr="009C2F97">
        <w:rPr>
          <w:sz w:val="28"/>
          <w:szCs w:val="28"/>
        </w:rPr>
        <w:t xml:space="preserve"> тыс. руб. при  плановых значениях </w:t>
      </w:r>
      <w:r>
        <w:rPr>
          <w:sz w:val="28"/>
          <w:szCs w:val="28"/>
        </w:rPr>
        <w:t>77,26</w:t>
      </w:r>
      <w:r w:rsidRPr="009C2F97">
        <w:rPr>
          <w:sz w:val="28"/>
          <w:szCs w:val="28"/>
        </w:rPr>
        <w:t xml:space="preserve"> тыс. руб. или  </w:t>
      </w:r>
      <w:r>
        <w:rPr>
          <w:sz w:val="28"/>
          <w:szCs w:val="28"/>
        </w:rPr>
        <w:t>21,87</w:t>
      </w:r>
      <w:r w:rsidRPr="009C2F97">
        <w:rPr>
          <w:sz w:val="28"/>
          <w:szCs w:val="28"/>
        </w:rPr>
        <w:t>%.</w:t>
      </w:r>
    </w:p>
    <w:p w:rsidR="009E26D9" w:rsidRPr="009C2F97" w:rsidRDefault="009E26D9" w:rsidP="009E26D9">
      <w:pPr>
        <w:pStyle w:val="a6"/>
        <w:rPr>
          <w:sz w:val="28"/>
          <w:szCs w:val="28"/>
        </w:rPr>
      </w:pPr>
      <w:r w:rsidRPr="009C2F97">
        <w:rPr>
          <w:sz w:val="28"/>
          <w:szCs w:val="28"/>
        </w:rPr>
        <w:t>          </w:t>
      </w:r>
      <w:r w:rsidRPr="009C2F97">
        <w:rPr>
          <w:sz w:val="28"/>
          <w:szCs w:val="28"/>
          <w:u w:val="single"/>
        </w:rPr>
        <w:t>Отражены расходы по подразделу  0113</w:t>
      </w:r>
      <w:r w:rsidRPr="009C2F97">
        <w:rPr>
          <w:sz w:val="28"/>
          <w:szCs w:val="28"/>
        </w:rPr>
        <w:t>:  </w:t>
      </w:r>
    </w:p>
    <w:p w:rsidR="009E26D9" w:rsidRDefault="009E26D9" w:rsidP="009E26D9">
      <w:pPr>
        <w:pStyle w:val="a6"/>
        <w:rPr>
          <w:sz w:val="28"/>
          <w:szCs w:val="28"/>
        </w:rPr>
      </w:pPr>
      <w:r w:rsidRPr="009C2F97">
        <w:rPr>
          <w:sz w:val="28"/>
          <w:szCs w:val="28"/>
        </w:rPr>
        <w:t xml:space="preserve">       -на содержание отдельных категорий работников</w:t>
      </w:r>
      <w:proofErr w:type="gramStart"/>
      <w:r w:rsidRPr="009C2F97">
        <w:rPr>
          <w:sz w:val="28"/>
          <w:szCs w:val="28"/>
        </w:rPr>
        <w:t xml:space="preserve"> ,</w:t>
      </w:r>
      <w:proofErr w:type="gramEnd"/>
      <w:r w:rsidRPr="009C2F97">
        <w:rPr>
          <w:sz w:val="28"/>
          <w:szCs w:val="28"/>
        </w:rPr>
        <w:t xml:space="preserve"> занимающихся обеспечением и обслуживанием деятельности органов местного самоуправления – </w:t>
      </w:r>
      <w:r>
        <w:rPr>
          <w:sz w:val="28"/>
          <w:szCs w:val="28"/>
        </w:rPr>
        <w:t>16,90</w:t>
      </w:r>
      <w:r w:rsidRPr="009C2F97">
        <w:rPr>
          <w:sz w:val="28"/>
          <w:szCs w:val="28"/>
        </w:rPr>
        <w:t xml:space="preserve"> тыс. </w:t>
      </w:r>
      <w:proofErr w:type="spellStart"/>
      <w:r w:rsidRPr="009C2F97">
        <w:rPr>
          <w:sz w:val="28"/>
          <w:szCs w:val="28"/>
        </w:rPr>
        <w:t>руб</w:t>
      </w:r>
      <w:proofErr w:type="spellEnd"/>
      <w:r w:rsidRPr="009C2F97">
        <w:rPr>
          <w:sz w:val="28"/>
          <w:szCs w:val="28"/>
        </w:rPr>
        <w:t xml:space="preserve">; </w:t>
      </w:r>
    </w:p>
    <w:p w:rsidR="009E26D9" w:rsidRDefault="009E26D9" w:rsidP="009E26D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E26D9" w:rsidRPr="009C2F97" w:rsidRDefault="009E26D9" w:rsidP="009E26D9">
      <w:pPr>
        <w:pStyle w:val="a6"/>
        <w:rPr>
          <w:sz w:val="28"/>
          <w:szCs w:val="28"/>
        </w:rPr>
      </w:pPr>
    </w:p>
    <w:p w:rsidR="009E26D9" w:rsidRPr="009C2F97" w:rsidRDefault="009E26D9" w:rsidP="009E26D9">
      <w:pPr>
        <w:pStyle w:val="a6"/>
        <w:jc w:val="center"/>
        <w:rPr>
          <w:b/>
          <w:sz w:val="28"/>
          <w:szCs w:val="28"/>
        </w:rPr>
      </w:pPr>
      <w:r w:rsidRPr="009C2F97">
        <w:rPr>
          <w:b/>
          <w:sz w:val="28"/>
          <w:szCs w:val="28"/>
        </w:rPr>
        <w:t>РАЗДЕЛ  02  «НАЦИОНАЛЬНАЯ ОБОРОНА»</w:t>
      </w:r>
    </w:p>
    <w:p w:rsidR="009E26D9" w:rsidRPr="009C2F97" w:rsidRDefault="009E26D9" w:rsidP="009E26D9">
      <w:pPr>
        <w:pStyle w:val="a6"/>
        <w:rPr>
          <w:snapToGrid w:val="0"/>
          <w:sz w:val="28"/>
          <w:szCs w:val="28"/>
        </w:rPr>
      </w:pPr>
    </w:p>
    <w:p w:rsidR="009E26D9" w:rsidRDefault="009E26D9" w:rsidP="009E26D9">
      <w:pPr>
        <w:pStyle w:val="a6"/>
        <w:rPr>
          <w:snapToGrid w:val="0"/>
          <w:sz w:val="28"/>
          <w:szCs w:val="28"/>
        </w:rPr>
      </w:pPr>
      <w:r w:rsidRPr="009C2F97">
        <w:rPr>
          <w:snapToGrid w:val="0"/>
          <w:sz w:val="28"/>
          <w:szCs w:val="28"/>
        </w:rPr>
        <w:t xml:space="preserve">         На осуществление переданных полномочий Российской Федерации по первичному воинскому учету на территориях, где отсутствуют военные </w:t>
      </w:r>
      <w:proofErr w:type="gramStart"/>
      <w:r w:rsidRPr="009C2F97">
        <w:rPr>
          <w:snapToGrid w:val="0"/>
          <w:sz w:val="28"/>
          <w:szCs w:val="28"/>
        </w:rPr>
        <w:t>комиссариаты</w:t>
      </w:r>
      <w:proofErr w:type="gramEnd"/>
      <w:r w:rsidRPr="009C2F97">
        <w:rPr>
          <w:snapToGrid w:val="0"/>
          <w:sz w:val="28"/>
          <w:szCs w:val="28"/>
        </w:rPr>
        <w:t xml:space="preserve">  израсходовано </w:t>
      </w:r>
      <w:r>
        <w:rPr>
          <w:snapToGrid w:val="0"/>
          <w:sz w:val="28"/>
          <w:szCs w:val="28"/>
        </w:rPr>
        <w:t>23,37</w:t>
      </w:r>
      <w:r w:rsidRPr="009C2F97">
        <w:rPr>
          <w:snapToGrid w:val="0"/>
          <w:sz w:val="28"/>
          <w:szCs w:val="28"/>
        </w:rPr>
        <w:t xml:space="preserve"> тыс. руб., что составляет </w:t>
      </w:r>
      <w:r>
        <w:rPr>
          <w:snapToGrid w:val="0"/>
          <w:sz w:val="28"/>
          <w:szCs w:val="28"/>
        </w:rPr>
        <w:t>14,32</w:t>
      </w:r>
      <w:r w:rsidRPr="009C2F97">
        <w:rPr>
          <w:snapToGrid w:val="0"/>
          <w:sz w:val="28"/>
          <w:szCs w:val="28"/>
        </w:rPr>
        <w:t xml:space="preserve"> % от  годового плана </w:t>
      </w:r>
      <w:r>
        <w:rPr>
          <w:snapToGrid w:val="0"/>
          <w:sz w:val="28"/>
          <w:szCs w:val="28"/>
        </w:rPr>
        <w:t>163,15</w:t>
      </w:r>
      <w:r w:rsidRPr="009C2F97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.</w:t>
      </w:r>
    </w:p>
    <w:p w:rsidR="009E26D9" w:rsidRPr="009C2F97" w:rsidRDefault="009E26D9" w:rsidP="009E26D9">
      <w:pPr>
        <w:pStyle w:val="a6"/>
        <w:rPr>
          <w:snapToGrid w:val="0"/>
          <w:sz w:val="28"/>
          <w:szCs w:val="28"/>
        </w:rPr>
      </w:pPr>
    </w:p>
    <w:p w:rsidR="009E26D9" w:rsidRPr="0076006B" w:rsidRDefault="009E26D9" w:rsidP="009E26D9">
      <w:pPr>
        <w:pStyle w:val="a6"/>
        <w:jc w:val="center"/>
        <w:rPr>
          <w:b/>
          <w:color w:val="000000"/>
          <w:sz w:val="28"/>
          <w:szCs w:val="28"/>
        </w:rPr>
      </w:pPr>
      <w:r w:rsidRPr="0076006B">
        <w:rPr>
          <w:b/>
          <w:color w:val="000000"/>
          <w:sz w:val="28"/>
          <w:szCs w:val="28"/>
        </w:rPr>
        <w:t>РАЗДЕЛ  04  « НАЦИОНАЛЬНАЯ ЭКОНОМИКА»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       Общий объём  расходов по данному разделу составил   </w:t>
      </w:r>
      <w:r>
        <w:rPr>
          <w:color w:val="000000"/>
          <w:sz w:val="28"/>
          <w:szCs w:val="28"/>
        </w:rPr>
        <w:t>95,90 тыс.</w:t>
      </w:r>
      <w:r w:rsidRPr="009C2F97">
        <w:rPr>
          <w:color w:val="000000"/>
          <w:sz w:val="28"/>
          <w:szCs w:val="28"/>
        </w:rPr>
        <w:t xml:space="preserve"> рублей   при плановых  назначениях </w:t>
      </w:r>
      <w:r>
        <w:rPr>
          <w:color w:val="000000"/>
          <w:sz w:val="28"/>
          <w:szCs w:val="28"/>
        </w:rPr>
        <w:t>497,63 тыс.</w:t>
      </w:r>
      <w:r w:rsidRPr="009C2F97">
        <w:rPr>
          <w:color w:val="000000"/>
          <w:sz w:val="28"/>
          <w:szCs w:val="28"/>
        </w:rPr>
        <w:t xml:space="preserve"> рублей или  </w:t>
      </w:r>
      <w:r>
        <w:rPr>
          <w:color w:val="000000"/>
          <w:sz w:val="28"/>
          <w:szCs w:val="28"/>
        </w:rPr>
        <w:t>19,27</w:t>
      </w:r>
      <w:r w:rsidRPr="009C2F97">
        <w:rPr>
          <w:color w:val="000000"/>
          <w:sz w:val="28"/>
          <w:szCs w:val="28"/>
        </w:rPr>
        <w:t xml:space="preserve"> % плана.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        В данном разделе произведены расходы  по следующим направлениям: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      - по подразделу  0409- Дорожное хозяйство (дорожные фонды) расходы исполнены на  </w:t>
      </w:r>
      <w:r>
        <w:rPr>
          <w:color w:val="000000"/>
          <w:sz w:val="28"/>
          <w:szCs w:val="28"/>
        </w:rPr>
        <w:t>22,96</w:t>
      </w:r>
      <w:r w:rsidRPr="009C2F97">
        <w:rPr>
          <w:color w:val="000000"/>
          <w:sz w:val="28"/>
          <w:szCs w:val="28"/>
        </w:rPr>
        <w:t xml:space="preserve">%.  При плановых ассигнованиях </w:t>
      </w:r>
      <w:r>
        <w:rPr>
          <w:color w:val="000000"/>
          <w:sz w:val="28"/>
          <w:szCs w:val="28"/>
        </w:rPr>
        <w:t>417,63 тыс.</w:t>
      </w:r>
      <w:r w:rsidRPr="009C2F97">
        <w:rPr>
          <w:color w:val="000000"/>
          <w:sz w:val="28"/>
          <w:szCs w:val="28"/>
        </w:rPr>
        <w:t xml:space="preserve"> рублей расходы на содержание и ремонт дорог общего пользования местного значения составили  </w:t>
      </w:r>
      <w:r>
        <w:rPr>
          <w:color w:val="000000"/>
          <w:sz w:val="28"/>
          <w:szCs w:val="28"/>
        </w:rPr>
        <w:t>95,90 тыс.</w:t>
      </w:r>
      <w:r w:rsidRPr="009C2F97">
        <w:rPr>
          <w:color w:val="000000"/>
          <w:sz w:val="28"/>
          <w:szCs w:val="28"/>
        </w:rPr>
        <w:t xml:space="preserve"> рублей.  Причиной  невыполнения плана стало отсутствие мероприятий по ремонту уличной дорожной сети. Оплата происходила по факту выполненных работ.</w:t>
      </w:r>
    </w:p>
    <w:p w:rsidR="009E26D9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 xml:space="preserve">       -  по подразделу  0412 - </w:t>
      </w:r>
      <w:r>
        <w:rPr>
          <w:color w:val="000000"/>
          <w:sz w:val="28"/>
          <w:szCs w:val="28"/>
        </w:rPr>
        <w:t> з</w:t>
      </w:r>
      <w:r w:rsidRPr="009C2F97">
        <w:rPr>
          <w:color w:val="000000"/>
          <w:sz w:val="28"/>
          <w:szCs w:val="28"/>
        </w:rPr>
        <w:t xml:space="preserve">а счет средств местного бюджета на подготовку сведений о границах населенных пунктов и о границах территориальных зон  </w:t>
      </w:r>
      <w:r>
        <w:rPr>
          <w:color w:val="000000"/>
          <w:sz w:val="28"/>
          <w:szCs w:val="28"/>
        </w:rPr>
        <w:t>запланированы</w:t>
      </w:r>
      <w:r w:rsidRPr="009C2F97">
        <w:rPr>
          <w:color w:val="000000"/>
          <w:sz w:val="28"/>
          <w:szCs w:val="28"/>
        </w:rPr>
        <w:t xml:space="preserve"> расходы  в сумме </w:t>
      </w:r>
      <w:r>
        <w:rPr>
          <w:color w:val="000000"/>
          <w:sz w:val="28"/>
          <w:szCs w:val="28"/>
        </w:rPr>
        <w:t>80,00 тыс.</w:t>
      </w:r>
      <w:r w:rsidRPr="009C2F97">
        <w:rPr>
          <w:color w:val="000000"/>
          <w:sz w:val="28"/>
          <w:szCs w:val="28"/>
        </w:rPr>
        <w:t xml:space="preserve"> рублей.</w:t>
      </w:r>
    </w:p>
    <w:p w:rsidR="009E26D9" w:rsidRPr="009C2F97" w:rsidRDefault="009E26D9" w:rsidP="009E26D9">
      <w:pPr>
        <w:pStyle w:val="a6"/>
        <w:rPr>
          <w:rFonts w:eastAsia="Arial"/>
          <w:color w:val="000000"/>
          <w:sz w:val="28"/>
          <w:szCs w:val="28"/>
        </w:rPr>
      </w:pPr>
    </w:p>
    <w:p w:rsidR="009E26D9" w:rsidRPr="0076006B" w:rsidRDefault="009E26D9" w:rsidP="009E26D9">
      <w:pPr>
        <w:pStyle w:val="a6"/>
        <w:jc w:val="center"/>
        <w:rPr>
          <w:b/>
          <w:color w:val="000000"/>
          <w:sz w:val="28"/>
          <w:szCs w:val="28"/>
        </w:rPr>
      </w:pPr>
      <w:r w:rsidRPr="0076006B">
        <w:rPr>
          <w:b/>
          <w:color w:val="000000"/>
          <w:sz w:val="28"/>
          <w:szCs w:val="28"/>
        </w:rPr>
        <w:t>РАЗДЕЛ  05  «ЖИЛИЩНО-КОММУНАЛЬНОЕ ХОЗЯЙСТВО»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       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       Общий объём  расходов по данному разделу составил  </w:t>
      </w:r>
      <w:r>
        <w:rPr>
          <w:color w:val="000000"/>
          <w:sz w:val="28"/>
          <w:szCs w:val="28"/>
        </w:rPr>
        <w:t>142,75 тыс.</w:t>
      </w:r>
      <w:r w:rsidRPr="009C2F97">
        <w:rPr>
          <w:color w:val="000000"/>
          <w:sz w:val="28"/>
          <w:szCs w:val="28"/>
        </w:rPr>
        <w:t xml:space="preserve">  рублей   при плановых  назначениях </w:t>
      </w:r>
      <w:r>
        <w:rPr>
          <w:color w:val="000000"/>
          <w:sz w:val="28"/>
          <w:szCs w:val="28"/>
        </w:rPr>
        <w:t>1236,03 тыс.</w:t>
      </w:r>
      <w:r w:rsidRPr="009C2F97">
        <w:rPr>
          <w:color w:val="000000"/>
          <w:sz w:val="28"/>
          <w:szCs w:val="28"/>
        </w:rPr>
        <w:t xml:space="preserve"> рублей  или  </w:t>
      </w:r>
      <w:r>
        <w:rPr>
          <w:color w:val="000000"/>
          <w:sz w:val="28"/>
          <w:szCs w:val="28"/>
        </w:rPr>
        <w:t>11,54</w:t>
      </w:r>
      <w:r w:rsidRPr="009C2F97">
        <w:rPr>
          <w:color w:val="000000"/>
          <w:sz w:val="28"/>
          <w:szCs w:val="28"/>
        </w:rPr>
        <w:t xml:space="preserve"> % плана.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     В данном разделе произведены расходы  по следующим направлениям: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 xml:space="preserve">       - по подразделу  0501 - отражены расходы </w:t>
      </w:r>
      <w:proofErr w:type="gramStart"/>
      <w:r w:rsidRPr="009C2F97">
        <w:rPr>
          <w:color w:val="000000"/>
          <w:sz w:val="28"/>
          <w:szCs w:val="28"/>
        </w:rPr>
        <w:t>с</w:t>
      </w:r>
      <w:proofErr w:type="gramEnd"/>
      <w:r w:rsidRPr="009C2F97">
        <w:rPr>
          <w:color w:val="000000"/>
          <w:sz w:val="28"/>
          <w:szCs w:val="28"/>
        </w:rPr>
        <w:t xml:space="preserve"> </w:t>
      </w:r>
      <w:proofErr w:type="gramStart"/>
      <w:r w:rsidRPr="009C2F97">
        <w:rPr>
          <w:color w:val="000000"/>
          <w:sz w:val="28"/>
          <w:szCs w:val="28"/>
        </w:rPr>
        <w:t>сумме</w:t>
      </w:r>
      <w:proofErr w:type="gramEnd"/>
      <w:r w:rsidRPr="009C2F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9,24 тыс.</w:t>
      </w:r>
      <w:r w:rsidRPr="009C2F97">
        <w:rPr>
          <w:color w:val="000000"/>
          <w:sz w:val="28"/>
          <w:szCs w:val="28"/>
        </w:rPr>
        <w:t xml:space="preserve"> рублей при уточненном годовом плане </w:t>
      </w:r>
      <w:r>
        <w:rPr>
          <w:color w:val="000000"/>
          <w:sz w:val="28"/>
          <w:szCs w:val="28"/>
        </w:rPr>
        <w:t>36,00 тыс.</w:t>
      </w:r>
      <w:r w:rsidRPr="009C2F97">
        <w:rPr>
          <w:color w:val="000000"/>
          <w:sz w:val="28"/>
          <w:szCs w:val="28"/>
        </w:rPr>
        <w:t xml:space="preserve"> рублей или </w:t>
      </w:r>
      <w:r>
        <w:rPr>
          <w:color w:val="000000"/>
          <w:sz w:val="28"/>
          <w:szCs w:val="28"/>
        </w:rPr>
        <w:t>25,66</w:t>
      </w:r>
      <w:r w:rsidRPr="009C2F97">
        <w:rPr>
          <w:color w:val="000000"/>
          <w:sz w:val="28"/>
          <w:szCs w:val="28"/>
        </w:rPr>
        <w:t>% плана на уплату взносов на капитальный ремонт общего имущества в многоквартирных домах в НКО "Фонд капитального ремонта" Кировской области. 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      - по подразделу  0502   -   отражены  расходы   по водоснабжению в сумме           </w:t>
      </w:r>
      <w:r>
        <w:rPr>
          <w:color w:val="000000"/>
          <w:sz w:val="28"/>
          <w:szCs w:val="28"/>
        </w:rPr>
        <w:t>116,11 тыс.</w:t>
      </w:r>
      <w:r w:rsidRPr="009C2F97">
        <w:rPr>
          <w:color w:val="000000"/>
          <w:sz w:val="28"/>
          <w:szCs w:val="28"/>
        </w:rPr>
        <w:t xml:space="preserve"> рублей при уточненном годовом плане </w:t>
      </w:r>
      <w:r>
        <w:rPr>
          <w:color w:val="000000"/>
          <w:sz w:val="28"/>
          <w:szCs w:val="28"/>
        </w:rPr>
        <w:t>1087,03</w:t>
      </w:r>
      <w:r w:rsidRPr="009C2F97">
        <w:rPr>
          <w:color w:val="000000"/>
          <w:sz w:val="28"/>
          <w:szCs w:val="28"/>
        </w:rPr>
        <w:t xml:space="preserve"> рублей или </w:t>
      </w:r>
      <w:r>
        <w:rPr>
          <w:color w:val="000000"/>
          <w:sz w:val="28"/>
          <w:szCs w:val="28"/>
        </w:rPr>
        <w:t>1068</w:t>
      </w:r>
      <w:r w:rsidRPr="009C2F97">
        <w:rPr>
          <w:color w:val="000000"/>
          <w:sz w:val="28"/>
          <w:szCs w:val="28"/>
        </w:rPr>
        <w:t>% плана</w:t>
      </w:r>
      <w:proofErr w:type="gramStart"/>
      <w:r w:rsidRPr="009C2F97">
        <w:rPr>
          <w:color w:val="000000"/>
          <w:sz w:val="28"/>
          <w:szCs w:val="28"/>
        </w:rPr>
        <w:t xml:space="preserve"> .</w:t>
      </w:r>
      <w:proofErr w:type="gramEnd"/>
      <w:r w:rsidRPr="009C2F97">
        <w:rPr>
          <w:color w:val="000000"/>
          <w:sz w:val="28"/>
          <w:szCs w:val="28"/>
        </w:rPr>
        <w:t xml:space="preserve"> 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     В данном подразделе расходы состоят из  оплаты коммунальных   услу</w:t>
      </w:r>
      <w:proofErr w:type="gramStart"/>
      <w:r w:rsidRPr="009C2F97">
        <w:rPr>
          <w:color w:val="000000"/>
          <w:sz w:val="28"/>
          <w:szCs w:val="28"/>
        </w:rPr>
        <w:t>г(</w:t>
      </w:r>
      <w:proofErr w:type="gramEnd"/>
      <w:r w:rsidRPr="009C2F97">
        <w:rPr>
          <w:color w:val="000000"/>
          <w:sz w:val="28"/>
          <w:szCs w:val="28"/>
        </w:rPr>
        <w:t>электроэнергия),текущего ремонта водопровода , материалы</w:t>
      </w:r>
      <w:r>
        <w:rPr>
          <w:color w:val="000000"/>
          <w:sz w:val="28"/>
          <w:szCs w:val="28"/>
        </w:rPr>
        <w:t>.</w:t>
      </w:r>
      <w:r w:rsidR="005E3422">
        <w:rPr>
          <w:color w:val="000000"/>
          <w:sz w:val="28"/>
          <w:szCs w:val="28"/>
        </w:rPr>
        <w:t xml:space="preserve"> </w:t>
      </w:r>
      <w:r w:rsidRPr="009C2F97">
        <w:rPr>
          <w:color w:val="000000"/>
          <w:sz w:val="28"/>
          <w:szCs w:val="28"/>
        </w:rPr>
        <w:t>Все счета оплачены на основании  Акта выполненных работ. 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 xml:space="preserve">        - по подразделу  0503 - на благоустройство территории </w:t>
      </w:r>
      <w:r>
        <w:rPr>
          <w:color w:val="000000"/>
          <w:sz w:val="28"/>
          <w:szCs w:val="28"/>
        </w:rPr>
        <w:t>Перевозского</w:t>
      </w:r>
      <w:r w:rsidRPr="009C2F97">
        <w:rPr>
          <w:color w:val="000000"/>
          <w:sz w:val="28"/>
          <w:szCs w:val="28"/>
        </w:rPr>
        <w:t xml:space="preserve"> сельского поселения израсходовано </w:t>
      </w:r>
      <w:r>
        <w:rPr>
          <w:color w:val="000000"/>
          <w:sz w:val="28"/>
          <w:szCs w:val="28"/>
        </w:rPr>
        <w:t>17,40 тыс.</w:t>
      </w:r>
      <w:r w:rsidRPr="009C2F97">
        <w:rPr>
          <w:color w:val="000000"/>
          <w:sz w:val="28"/>
          <w:szCs w:val="28"/>
        </w:rPr>
        <w:t xml:space="preserve"> рублей  или </w:t>
      </w:r>
      <w:r w:rsidR="005E3422">
        <w:rPr>
          <w:color w:val="000000"/>
          <w:sz w:val="28"/>
          <w:szCs w:val="28"/>
        </w:rPr>
        <w:t>35,51</w:t>
      </w:r>
      <w:r w:rsidRPr="009C2F97">
        <w:rPr>
          <w:color w:val="000000"/>
          <w:sz w:val="28"/>
          <w:szCs w:val="28"/>
        </w:rPr>
        <w:t xml:space="preserve">% уточненного годового плана  в сумме </w:t>
      </w:r>
      <w:r w:rsidR="005E3422">
        <w:rPr>
          <w:color w:val="000000"/>
          <w:sz w:val="28"/>
          <w:szCs w:val="28"/>
        </w:rPr>
        <w:t>49,00</w:t>
      </w:r>
      <w:r>
        <w:rPr>
          <w:color w:val="000000"/>
          <w:sz w:val="28"/>
          <w:szCs w:val="28"/>
        </w:rPr>
        <w:t xml:space="preserve"> тыс.</w:t>
      </w:r>
      <w:r w:rsidRPr="009C2F97">
        <w:rPr>
          <w:color w:val="000000"/>
          <w:sz w:val="28"/>
          <w:szCs w:val="28"/>
        </w:rPr>
        <w:t xml:space="preserve"> рублей.</w:t>
      </w:r>
    </w:p>
    <w:p w:rsidR="009E26D9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В данном подразделе расходы состоят на оплату коммунальных услуг</w:t>
      </w:r>
      <w:r w:rsidR="005E3422">
        <w:rPr>
          <w:color w:val="000000"/>
          <w:sz w:val="28"/>
          <w:szCs w:val="28"/>
        </w:rPr>
        <w:t>.</w:t>
      </w:r>
    </w:p>
    <w:p w:rsidR="009E26D9" w:rsidRDefault="009E26D9" w:rsidP="009E26D9">
      <w:pPr>
        <w:pStyle w:val="a6"/>
        <w:rPr>
          <w:color w:val="000000"/>
          <w:sz w:val="28"/>
          <w:szCs w:val="28"/>
        </w:rPr>
      </w:pPr>
    </w:p>
    <w:p w:rsidR="009E26D9" w:rsidRPr="00816A41" w:rsidRDefault="009E26D9" w:rsidP="009E26D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 ПО  РАЗДЕЛУ 07</w:t>
      </w:r>
    </w:p>
    <w:p w:rsidR="009E26D9" w:rsidRDefault="009E26D9" w:rsidP="009E26D9">
      <w:pPr>
        <w:jc w:val="center"/>
        <w:rPr>
          <w:b/>
          <w:color w:val="000000"/>
          <w:sz w:val="28"/>
          <w:szCs w:val="28"/>
        </w:rPr>
      </w:pPr>
      <w:r w:rsidRPr="00816A41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ОБРАЗОВАНИЕ</w:t>
      </w:r>
      <w:r w:rsidRPr="00816A41">
        <w:rPr>
          <w:b/>
          <w:color w:val="000000"/>
          <w:sz w:val="28"/>
          <w:szCs w:val="28"/>
        </w:rPr>
        <w:t>»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       Общий объём  расходов по данному разделу составил  </w:t>
      </w:r>
      <w:r w:rsidR="005E3422">
        <w:rPr>
          <w:color w:val="000000"/>
          <w:sz w:val="28"/>
          <w:szCs w:val="28"/>
        </w:rPr>
        <w:t>4,50</w:t>
      </w:r>
      <w:r>
        <w:rPr>
          <w:color w:val="000000"/>
          <w:sz w:val="28"/>
          <w:szCs w:val="28"/>
        </w:rPr>
        <w:t xml:space="preserve">  тыс.</w:t>
      </w:r>
      <w:r w:rsidRPr="009C2F97">
        <w:rPr>
          <w:color w:val="000000"/>
          <w:sz w:val="28"/>
          <w:szCs w:val="28"/>
        </w:rPr>
        <w:t xml:space="preserve">  рублей   при плановых  назначениях </w:t>
      </w:r>
      <w:r w:rsidR="005E3422">
        <w:rPr>
          <w:color w:val="000000"/>
          <w:sz w:val="28"/>
          <w:szCs w:val="28"/>
        </w:rPr>
        <w:t>10,71</w:t>
      </w:r>
      <w:r>
        <w:rPr>
          <w:color w:val="000000"/>
          <w:sz w:val="28"/>
          <w:szCs w:val="28"/>
        </w:rPr>
        <w:t xml:space="preserve"> тыс.</w:t>
      </w:r>
      <w:r w:rsidRPr="009C2F97">
        <w:rPr>
          <w:color w:val="000000"/>
          <w:sz w:val="28"/>
          <w:szCs w:val="28"/>
        </w:rPr>
        <w:t xml:space="preserve"> рублей  или  </w:t>
      </w:r>
      <w:r w:rsidR="005E3422">
        <w:rPr>
          <w:color w:val="000000"/>
          <w:sz w:val="28"/>
          <w:szCs w:val="28"/>
        </w:rPr>
        <w:t>42,00</w:t>
      </w:r>
      <w:r w:rsidRPr="009C2F97">
        <w:rPr>
          <w:color w:val="000000"/>
          <w:sz w:val="28"/>
          <w:szCs w:val="28"/>
        </w:rPr>
        <w:t xml:space="preserve"> % плана.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</w:t>
      </w:r>
    </w:p>
    <w:p w:rsidR="009E26D9" w:rsidRDefault="009E26D9" w:rsidP="009E26D9">
      <w:pPr>
        <w:pStyle w:val="a6"/>
        <w:rPr>
          <w:snapToGrid w:val="0"/>
          <w:sz w:val="28"/>
          <w:szCs w:val="28"/>
        </w:rPr>
      </w:pPr>
      <w:r w:rsidRPr="009C2F97">
        <w:rPr>
          <w:color w:val="000000"/>
          <w:sz w:val="28"/>
          <w:szCs w:val="28"/>
        </w:rPr>
        <w:t>      В данном разделе произведены расходы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 подготовку</w:t>
      </w:r>
      <w:r w:rsidRPr="000A46B8">
        <w:rPr>
          <w:snapToGrid w:val="0"/>
          <w:sz w:val="28"/>
          <w:szCs w:val="28"/>
        </w:rPr>
        <w:t xml:space="preserve"> и повышение квалификации лиц, замещающих муниципальные должности, и муниципальных служащих</w:t>
      </w:r>
      <w:r>
        <w:rPr>
          <w:snapToGrid w:val="0"/>
          <w:sz w:val="28"/>
          <w:szCs w:val="28"/>
        </w:rPr>
        <w:t xml:space="preserve"> </w:t>
      </w:r>
      <w:r w:rsidR="005E3422">
        <w:rPr>
          <w:snapToGrid w:val="0"/>
          <w:sz w:val="28"/>
          <w:szCs w:val="28"/>
        </w:rPr>
        <w:t>4,50</w:t>
      </w:r>
      <w:r>
        <w:rPr>
          <w:snapToGrid w:val="0"/>
          <w:sz w:val="28"/>
          <w:szCs w:val="28"/>
        </w:rPr>
        <w:t xml:space="preserve"> тыс. руб. или </w:t>
      </w:r>
      <w:r w:rsidR="005E3422">
        <w:rPr>
          <w:snapToGrid w:val="0"/>
          <w:sz w:val="28"/>
          <w:szCs w:val="28"/>
        </w:rPr>
        <w:t>42,00</w:t>
      </w:r>
      <w:r>
        <w:rPr>
          <w:snapToGrid w:val="0"/>
          <w:sz w:val="28"/>
          <w:szCs w:val="28"/>
        </w:rPr>
        <w:t>% годового плана;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Финансирование сре</w:t>
      </w:r>
      <w:proofErr w:type="gramStart"/>
      <w:r w:rsidRPr="009C2F97">
        <w:rPr>
          <w:color w:val="000000"/>
          <w:sz w:val="28"/>
          <w:szCs w:val="28"/>
        </w:rPr>
        <w:t>дств пр</w:t>
      </w:r>
      <w:proofErr w:type="gramEnd"/>
      <w:r w:rsidRPr="009C2F97">
        <w:rPr>
          <w:color w:val="000000"/>
          <w:sz w:val="28"/>
          <w:szCs w:val="28"/>
        </w:rPr>
        <w:t>оисходило за счет следующих источников:</w:t>
      </w:r>
    </w:p>
    <w:p w:rsidR="009E26D9" w:rsidRPr="000B2FF1" w:rsidRDefault="009E26D9" w:rsidP="009E26D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 xml:space="preserve">в соответствии с </w:t>
      </w:r>
      <w:r w:rsidRPr="000B2FF1">
        <w:rPr>
          <w:color w:val="000000"/>
          <w:sz w:val="28"/>
          <w:szCs w:val="28"/>
        </w:rPr>
        <w:t>Положения о министерстве внутренней политики Кировской</w:t>
      </w:r>
    </w:p>
    <w:p w:rsidR="009E26D9" w:rsidRPr="000B2FF1" w:rsidRDefault="009E26D9" w:rsidP="009E26D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2FF1">
        <w:rPr>
          <w:color w:val="000000"/>
          <w:sz w:val="28"/>
          <w:szCs w:val="28"/>
        </w:rPr>
        <w:t>области, утвержденного постановлением Правительства Кировской области от</w:t>
      </w:r>
      <w:r>
        <w:rPr>
          <w:color w:val="000000"/>
          <w:sz w:val="28"/>
          <w:szCs w:val="28"/>
        </w:rPr>
        <w:t xml:space="preserve"> </w:t>
      </w:r>
      <w:r w:rsidRPr="000B2FF1">
        <w:rPr>
          <w:color w:val="000000"/>
          <w:sz w:val="28"/>
          <w:szCs w:val="28"/>
        </w:rPr>
        <w:t>19.12.2018 № 583-П "Об утверждении Положения о министерстве внутренней</w:t>
      </w:r>
      <w:r>
        <w:rPr>
          <w:color w:val="000000"/>
          <w:sz w:val="28"/>
          <w:szCs w:val="28"/>
        </w:rPr>
        <w:t xml:space="preserve"> </w:t>
      </w:r>
      <w:r w:rsidRPr="000B2FF1">
        <w:rPr>
          <w:color w:val="000000"/>
          <w:sz w:val="28"/>
          <w:szCs w:val="28"/>
        </w:rPr>
        <w:t>политики Кировской области"</w:t>
      </w:r>
      <w:r w:rsidR="005E3422">
        <w:rPr>
          <w:color w:val="000000"/>
          <w:sz w:val="28"/>
          <w:szCs w:val="28"/>
        </w:rPr>
        <w:t xml:space="preserve"> на 2025</w:t>
      </w:r>
      <w:r w:rsidRPr="009C2F97">
        <w:rPr>
          <w:color w:val="000000"/>
          <w:sz w:val="28"/>
          <w:szCs w:val="28"/>
        </w:rPr>
        <w:t xml:space="preserve"> год" № </w:t>
      </w:r>
      <w:r w:rsidR="005E3422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ПК</w:t>
      </w:r>
      <w:r w:rsidRPr="009C2F97">
        <w:rPr>
          <w:color w:val="000000"/>
          <w:sz w:val="28"/>
          <w:szCs w:val="28"/>
        </w:rPr>
        <w:t xml:space="preserve"> от </w:t>
      </w:r>
      <w:r w:rsidR="005E3422">
        <w:rPr>
          <w:color w:val="000000"/>
          <w:sz w:val="28"/>
          <w:szCs w:val="28"/>
        </w:rPr>
        <w:t>07</w:t>
      </w:r>
      <w:r w:rsidRPr="009C2F9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02.2024</w:t>
      </w:r>
      <w:r w:rsidRPr="009C2F97">
        <w:rPr>
          <w:color w:val="000000"/>
          <w:sz w:val="28"/>
          <w:szCs w:val="28"/>
        </w:rPr>
        <w:t xml:space="preserve"> расходы были произведены в сумме </w:t>
      </w:r>
      <w:r w:rsidR="005E3422">
        <w:rPr>
          <w:color w:val="000000"/>
          <w:sz w:val="28"/>
          <w:szCs w:val="28"/>
        </w:rPr>
        <w:t>4,46</w:t>
      </w:r>
      <w:r>
        <w:rPr>
          <w:color w:val="000000"/>
          <w:sz w:val="28"/>
          <w:szCs w:val="28"/>
        </w:rPr>
        <w:t xml:space="preserve"> тыс.</w:t>
      </w:r>
      <w:r w:rsidRPr="009C2F97">
        <w:rPr>
          <w:color w:val="000000"/>
          <w:sz w:val="28"/>
          <w:szCs w:val="28"/>
        </w:rPr>
        <w:t xml:space="preserve"> рублей;</w:t>
      </w:r>
    </w:p>
    <w:p w:rsidR="009E26D9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 xml:space="preserve"> За счет средств местного бюджета расходы  в сумме </w:t>
      </w:r>
      <w:r w:rsidR="005E3422">
        <w:rPr>
          <w:color w:val="000000"/>
          <w:sz w:val="28"/>
          <w:szCs w:val="28"/>
        </w:rPr>
        <w:t>0,04</w:t>
      </w:r>
      <w:r>
        <w:rPr>
          <w:color w:val="000000"/>
          <w:sz w:val="28"/>
          <w:szCs w:val="28"/>
        </w:rPr>
        <w:t xml:space="preserve"> тыс.</w:t>
      </w:r>
      <w:r w:rsidRPr="009C2F97">
        <w:rPr>
          <w:color w:val="000000"/>
          <w:sz w:val="28"/>
          <w:szCs w:val="28"/>
        </w:rPr>
        <w:t xml:space="preserve"> рублей.</w:t>
      </w:r>
    </w:p>
    <w:p w:rsidR="005E3422" w:rsidRDefault="005E3422" w:rsidP="009E26D9">
      <w:pPr>
        <w:pStyle w:val="a6"/>
        <w:rPr>
          <w:color w:val="000000"/>
          <w:sz w:val="28"/>
          <w:szCs w:val="28"/>
        </w:rPr>
      </w:pPr>
    </w:p>
    <w:p w:rsidR="009E26D9" w:rsidRPr="0076006B" w:rsidRDefault="009E26D9" w:rsidP="009E26D9">
      <w:pPr>
        <w:pStyle w:val="a6"/>
        <w:rPr>
          <w:b/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                     </w:t>
      </w:r>
      <w:r w:rsidRPr="0076006B">
        <w:rPr>
          <w:b/>
          <w:color w:val="000000"/>
          <w:sz w:val="28"/>
          <w:szCs w:val="28"/>
        </w:rPr>
        <w:t>РАЗДЕЛ  10  «СОЦИАЛЬНАЯ  ПОЛИТИКА»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t>       Общий объём  расходов по данному разделу составил   </w:t>
      </w:r>
      <w:r w:rsidR="005E3422">
        <w:rPr>
          <w:color w:val="000000"/>
          <w:sz w:val="28"/>
          <w:szCs w:val="28"/>
        </w:rPr>
        <w:t>4,40</w:t>
      </w:r>
      <w:r>
        <w:rPr>
          <w:color w:val="000000"/>
          <w:sz w:val="28"/>
          <w:szCs w:val="28"/>
        </w:rPr>
        <w:t xml:space="preserve"> тыс.</w:t>
      </w:r>
      <w:r w:rsidRPr="009C2F97">
        <w:rPr>
          <w:color w:val="000000"/>
          <w:sz w:val="28"/>
          <w:szCs w:val="28"/>
        </w:rPr>
        <w:t xml:space="preserve">  рублей   при плановых  назначениях </w:t>
      </w:r>
      <w:r>
        <w:rPr>
          <w:color w:val="000000"/>
          <w:sz w:val="28"/>
          <w:szCs w:val="28"/>
        </w:rPr>
        <w:t>26,10 тыс.</w:t>
      </w:r>
      <w:r w:rsidRPr="009C2F97">
        <w:rPr>
          <w:color w:val="000000"/>
          <w:sz w:val="28"/>
          <w:szCs w:val="28"/>
        </w:rPr>
        <w:t xml:space="preserve"> рублей  или  </w:t>
      </w:r>
      <w:r w:rsidR="005E3422">
        <w:rPr>
          <w:color w:val="000000"/>
          <w:sz w:val="28"/>
          <w:szCs w:val="28"/>
        </w:rPr>
        <w:t>16,85</w:t>
      </w:r>
      <w:r w:rsidRPr="009C2F97">
        <w:rPr>
          <w:color w:val="000000"/>
          <w:sz w:val="28"/>
          <w:szCs w:val="28"/>
        </w:rPr>
        <w:t xml:space="preserve"> % плана.</w:t>
      </w:r>
    </w:p>
    <w:p w:rsidR="009E26D9" w:rsidRPr="009C2F97" w:rsidRDefault="009E26D9" w:rsidP="009E26D9">
      <w:pPr>
        <w:pStyle w:val="a6"/>
        <w:rPr>
          <w:color w:val="000000"/>
          <w:sz w:val="28"/>
          <w:szCs w:val="28"/>
        </w:rPr>
      </w:pPr>
      <w:r w:rsidRPr="009C2F97">
        <w:rPr>
          <w:color w:val="000000"/>
          <w:sz w:val="28"/>
          <w:szCs w:val="28"/>
        </w:rPr>
        <w:lastRenderedPageBreak/>
        <w:t xml:space="preserve">       -по подразделу  1001 – расходы, связанные с </w:t>
      </w:r>
      <w:r>
        <w:rPr>
          <w:color w:val="000000"/>
          <w:sz w:val="28"/>
          <w:szCs w:val="28"/>
        </w:rPr>
        <w:t>доплатой к пенсии</w:t>
      </w:r>
      <w:r w:rsidRPr="000B2FF1">
        <w:rPr>
          <w:color w:val="000000"/>
          <w:sz w:val="28"/>
          <w:szCs w:val="28"/>
        </w:rPr>
        <w:t xml:space="preserve"> за выслугу лет лицам, замещавшим должности муниципальной службы</w:t>
      </w:r>
      <w:r w:rsidRPr="009C2F97">
        <w:rPr>
          <w:color w:val="000000"/>
          <w:sz w:val="28"/>
          <w:szCs w:val="28"/>
        </w:rPr>
        <w:t xml:space="preserve">,  составили </w:t>
      </w:r>
      <w:r w:rsidR="005E3422">
        <w:rPr>
          <w:color w:val="000000"/>
          <w:sz w:val="28"/>
          <w:szCs w:val="28"/>
        </w:rPr>
        <w:t>4,40</w:t>
      </w:r>
      <w:r>
        <w:rPr>
          <w:color w:val="000000"/>
          <w:sz w:val="28"/>
          <w:szCs w:val="28"/>
        </w:rPr>
        <w:t xml:space="preserve"> тыс.</w:t>
      </w:r>
      <w:r w:rsidRPr="009C2F97">
        <w:rPr>
          <w:color w:val="000000"/>
          <w:sz w:val="28"/>
          <w:szCs w:val="28"/>
        </w:rPr>
        <w:t xml:space="preserve"> рублей. </w:t>
      </w:r>
    </w:p>
    <w:p w:rsidR="009E26D9" w:rsidRDefault="009E26D9" w:rsidP="009E26D9">
      <w:pPr>
        <w:pStyle w:val="a6"/>
        <w:rPr>
          <w:color w:val="000000"/>
          <w:sz w:val="28"/>
          <w:szCs w:val="28"/>
        </w:rPr>
      </w:pPr>
    </w:p>
    <w:p w:rsidR="009E26D9" w:rsidRDefault="009E26D9" w:rsidP="009E26D9">
      <w:pPr>
        <w:pStyle w:val="a6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Просроченной кредиторской задолженности по состоянию на 01 </w:t>
      </w:r>
      <w:r w:rsidR="005E3422">
        <w:rPr>
          <w:snapToGrid w:val="0"/>
          <w:sz w:val="28"/>
          <w:szCs w:val="28"/>
        </w:rPr>
        <w:t>апреля</w:t>
      </w:r>
      <w:r>
        <w:rPr>
          <w:snapToGrid w:val="0"/>
          <w:sz w:val="28"/>
          <w:szCs w:val="28"/>
        </w:rPr>
        <w:t>2025</w:t>
      </w:r>
      <w:r w:rsidRPr="00173CF4">
        <w:rPr>
          <w:snapToGrid w:val="0"/>
          <w:sz w:val="28"/>
          <w:szCs w:val="28"/>
        </w:rPr>
        <w:t xml:space="preserve"> года нет. </w:t>
      </w:r>
    </w:p>
    <w:p w:rsidR="009E26D9" w:rsidRPr="00173CF4" w:rsidRDefault="009E26D9" w:rsidP="009E26D9">
      <w:pPr>
        <w:pStyle w:val="a6"/>
        <w:rPr>
          <w:snapToGrid w:val="0"/>
          <w:sz w:val="28"/>
          <w:szCs w:val="28"/>
        </w:rPr>
      </w:pPr>
    </w:p>
    <w:p w:rsidR="009E26D9" w:rsidRDefault="009E26D9" w:rsidP="009E26D9">
      <w:pPr>
        <w:pStyle w:val="a6"/>
        <w:rPr>
          <w:snapToGrid w:val="0"/>
          <w:sz w:val="28"/>
          <w:szCs w:val="28"/>
        </w:rPr>
        <w:sectPr w:rsidR="009E26D9" w:rsidSect="0076447D">
          <w:pgSz w:w="11906" w:h="16838"/>
          <w:pgMar w:top="851" w:right="748" w:bottom="851" w:left="1701" w:header="709" w:footer="709" w:gutter="0"/>
          <w:cols w:space="708"/>
          <w:docGrid w:linePitch="360"/>
        </w:sectPr>
      </w:pPr>
      <w:r w:rsidRPr="00173CF4">
        <w:rPr>
          <w:snapToGrid w:val="0"/>
          <w:sz w:val="28"/>
          <w:szCs w:val="28"/>
        </w:rPr>
        <w:t>Задолженности по заработной п</w:t>
      </w:r>
      <w:r w:rsidR="005D49A4">
        <w:rPr>
          <w:snapToGrid w:val="0"/>
          <w:sz w:val="28"/>
          <w:szCs w:val="28"/>
        </w:rPr>
        <w:t>лате и коммунальным услугам нет.</w:t>
      </w:r>
    </w:p>
    <w:p w:rsidR="003A298A" w:rsidRPr="00ED043E" w:rsidRDefault="003A298A" w:rsidP="005D49A4">
      <w:pPr>
        <w:widowControl w:val="0"/>
        <w:tabs>
          <w:tab w:val="left" w:pos="720"/>
          <w:tab w:val="left" w:pos="1008"/>
          <w:tab w:val="left" w:pos="1152"/>
        </w:tabs>
        <w:spacing w:line="360" w:lineRule="auto"/>
        <w:jc w:val="both"/>
        <w:rPr>
          <w:sz w:val="27"/>
          <w:szCs w:val="27"/>
        </w:rPr>
      </w:pPr>
    </w:p>
    <w:sectPr w:rsidR="003A298A" w:rsidRPr="00ED043E" w:rsidSect="0076447D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0C" w:rsidRDefault="0019460C" w:rsidP="00F5762B">
      <w:r>
        <w:separator/>
      </w:r>
    </w:p>
  </w:endnote>
  <w:endnote w:type="continuationSeparator" w:id="0">
    <w:p w:rsidR="0019460C" w:rsidRDefault="0019460C" w:rsidP="00F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0C" w:rsidRDefault="0019460C" w:rsidP="00F5762B">
      <w:r>
        <w:separator/>
      </w:r>
    </w:p>
  </w:footnote>
  <w:footnote w:type="continuationSeparator" w:id="0">
    <w:p w:rsidR="0019460C" w:rsidRDefault="0019460C" w:rsidP="00F5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2BF0465"/>
    <w:multiLevelType w:val="multilevel"/>
    <w:tmpl w:val="315021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>
    <w:nsid w:val="03DC4512"/>
    <w:multiLevelType w:val="hybridMultilevel"/>
    <w:tmpl w:val="21A64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7625E04"/>
    <w:multiLevelType w:val="hybridMultilevel"/>
    <w:tmpl w:val="2A929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8583773"/>
    <w:multiLevelType w:val="hybridMultilevel"/>
    <w:tmpl w:val="F962C4E0"/>
    <w:lvl w:ilvl="0" w:tplc="7A70AF3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B073BD5"/>
    <w:multiLevelType w:val="hybridMultilevel"/>
    <w:tmpl w:val="EFAE7A2E"/>
    <w:lvl w:ilvl="0" w:tplc="C52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B950">
      <w:numFmt w:val="none"/>
      <w:lvlText w:val=""/>
      <w:lvlJc w:val="left"/>
      <w:pPr>
        <w:tabs>
          <w:tab w:val="num" w:pos="360"/>
        </w:tabs>
      </w:pPr>
    </w:lvl>
    <w:lvl w:ilvl="2" w:tplc="AB08E8A8">
      <w:numFmt w:val="none"/>
      <w:lvlText w:val=""/>
      <w:lvlJc w:val="left"/>
      <w:pPr>
        <w:tabs>
          <w:tab w:val="num" w:pos="360"/>
        </w:tabs>
      </w:pPr>
    </w:lvl>
    <w:lvl w:ilvl="3" w:tplc="294E20B4">
      <w:numFmt w:val="none"/>
      <w:lvlText w:val=""/>
      <w:lvlJc w:val="left"/>
      <w:pPr>
        <w:tabs>
          <w:tab w:val="num" w:pos="360"/>
        </w:tabs>
      </w:pPr>
    </w:lvl>
    <w:lvl w:ilvl="4" w:tplc="FF1A20A8">
      <w:numFmt w:val="none"/>
      <w:lvlText w:val=""/>
      <w:lvlJc w:val="left"/>
      <w:pPr>
        <w:tabs>
          <w:tab w:val="num" w:pos="360"/>
        </w:tabs>
      </w:pPr>
    </w:lvl>
    <w:lvl w:ilvl="5" w:tplc="54DCE9AC">
      <w:numFmt w:val="none"/>
      <w:lvlText w:val=""/>
      <w:lvlJc w:val="left"/>
      <w:pPr>
        <w:tabs>
          <w:tab w:val="num" w:pos="360"/>
        </w:tabs>
      </w:pPr>
    </w:lvl>
    <w:lvl w:ilvl="6" w:tplc="FF7A89D4">
      <w:numFmt w:val="none"/>
      <w:lvlText w:val=""/>
      <w:lvlJc w:val="left"/>
      <w:pPr>
        <w:tabs>
          <w:tab w:val="num" w:pos="360"/>
        </w:tabs>
      </w:pPr>
    </w:lvl>
    <w:lvl w:ilvl="7" w:tplc="336631C2">
      <w:numFmt w:val="none"/>
      <w:lvlText w:val=""/>
      <w:lvlJc w:val="left"/>
      <w:pPr>
        <w:tabs>
          <w:tab w:val="num" w:pos="360"/>
        </w:tabs>
      </w:pPr>
    </w:lvl>
    <w:lvl w:ilvl="8" w:tplc="699614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C763AB4"/>
    <w:multiLevelType w:val="hybridMultilevel"/>
    <w:tmpl w:val="03D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010159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1286834"/>
    <w:multiLevelType w:val="hybridMultilevel"/>
    <w:tmpl w:val="49780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164E6851"/>
    <w:multiLevelType w:val="multilevel"/>
    <w:tmpl w:val="6494E4C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2">
    <w:nsid w:val="1F1522E2"/>
    <w:multiLevelType w:val="hybridMultilevel"/>
    <w:tmpl w:val="D81E8138"/>
    <w:lvl w:ilvl="0" w:tplc="83329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3">
    <w:nsid w:val="29085C20"/>
    <w:multiLevelType w:val="hybridMultilevel"/>
    <w:tmpl w:val="264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F76F0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4264"/>
        </w:tabs>
        <w:ind w:left="4264" w:hanging="720"/>
      </w:pPr>
    </w:lvl>
    <w:lvl w:ilvl="4">
      <w:start w:val="1"/>
      <w:numFmt w:val="decimal"/>
      <w:lvlText w:val="%1.%2.%3.%4.%5."/>
      <w:lvlJc w:val="left"/>
      <w:pPr>
        <w:tabs>
          <w:tab w:val="num" w:pos="5332"/>
        </w:tabs>
        <w:ind w:left="533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108"/>
        </w:tabs>
        <w:ind w:left="71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816"/>
        </w:tabs>
        <w:ind w:left="78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884"/>
        </w:tabs>
        <w:ind w:left="8884" w:hanging="1800"/>
      </w:pPr>
    </w:lvl>
  </w:abstractNum>
  <w:abstractNum w:abstractNumId="16">
    <w:nsid w:val="36F3450D"/>
    <w:multiLevelType w:val="hybridMultilevel"/>
    <w:tmpl w:val="93C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CA5D74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9C15FAE"/>
    <w:multiLevelType w:val="multilevel"/>
    <w:tmpl w:val="1534B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109" w:hanging="15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45ED5460"/>
    <w:multiLevelType w:val="hybridMultilevel"/>
    <w:tmpl w:val="3A44BDE8"/>
    <w:lvl w:ilvl="0" w:tplc="B24C91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2372" w:hanging="1095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41200F1"/>
    <w:multiLevelType w:val="hybridMultilevel"/>
    <w:tmpl w:val="C62A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7B"/>
    <w:multiLevelType w:val="hybridMultilevel"/>
    <w:tmpl w:val="C030A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5D73602E"/>
    <w:multiLevelType w:val="multilevel"/>
    <w:tmpl w:val="2D4C0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5D8865FA"/>
    <w:multiLevelType w:val="hybridMultilevel"/>
    <w:tmpl w:val="F242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DF304F"/>
    <w:multiLevelType w:val="hybridMultilevel"/>
    <w:tmpl w:val="E0D86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0DC7496"/>
    <w:multiLevelType w:val="hybridMultilevel"/>
    <w:tmpl w:val="814E315A"/>
    <w:lvl w:ilvl="0" w:tplc="9F60B7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4D1E12"/>
    <w:multiLevelType w:val="hybridMultilevel"/>
    <w:tmpl w:val="BF42D66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</w:num>
  <w:num w:numId="9">
    <w:abstractNumId w:val="10"/>
  </w:num>
  <w:num w:numId="10">
    <w:abstractNumId w:val="30"/>
  </w:num>
  <w:num w:numId="11">
    <w:abstractNumId w:val="3"/>
  </w:num>
  <w:num w:numId="12">
    <w:abstractNumId w:val="26"/>
  </w:num>
  <w:num w:numId="13">
    <w:abstractNumId w:val="22"/>
  </w:num>
  <w:num w:numId="14">
    <w:abstractNumId w:val="23"/>
  </w:num>
  <w:num w:numId="15">
    <w:abstractNumId w:val="2"/>
  </w:num>
  <w:num w:numId="16">
    <w:abstractNumId w:val="24"/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  <w:num w:numId="33">
    <w:abstractNumId w:val="21"/>
  </w:num>
  <w:num w:numId="34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5">
    <w:abstractNumId w:val="0"/>
    <w:lvlOverride w:ilvl="0">
      <w:startOverride w:val="3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65DF"/>
    <w:rsid w:val="00001BF0"/>
    <w:rsid w:val="0000689A"/>
    <w:rsid w:val="00007E31"/>
    <w:rsid w:val="000120FC"/>
    <w:rsid w:val="00013274"/>
    <w:rsid w:val="00013FCD"/>
    <w:rsid w:val="00016AB5"/>
    <w:rsid w:val="00020B13"/>
    <w:rsid w:val="00020D86"/>
    <w:rsid w:val="0002385C"/>
    <w:rsid w:val="00025EFF"/>
    <w:rsid w:val="000268A7"/>
    <w:rsid w:val="00027853"/>
    <w:rsid w:val="00030A72"/>
    <w:rsid w:val="00031BEB"/>
    <w:rsid w:val="0004091E"/>
    <w:rsid w:val="000429C6"/>
    <w:rsid w:val="00052D7B"/>
    <w:rsid w:val="00053A16"/>
    <w:rsid w:val="00054283"/>
    <w:rsid w:val="00054A93"/>
    <w:rsid w:val="00056067"/>
    <w:rsid w:val="0006389B"/>
    <w:rsid w:val="000735E4"/>
    <w:rsid w:val="0007731C"/>
    <w:rsid w:val="0008032D"/>
    <w:rsid w:val="00084E28"/>
    <w:rsid w:val="00092916"/>
    <w:rsid w:val="00093EEB"/>
    <w:rsid w:val="00093F6E"/>
    <w:rsid w:val="00095D15"/>
    <w:rsid w:val="00095D36"/>
    <w:rsid w:val="0009692C"/>
    <w:rsid w:val="000973B1"/>
    <w:rsid w:val="00097C91"/>
    <w:rsid w:val="000A1DE1"/>
    <w:rsid w:val="000A3D8B"/>
    <w:rsid w:val="000A469C"/>
    <w:rsid w:val="000A71FF"/>
    <w:rsid w:val="000A730D"/>
    <w:rsid w:val="000A7D40"/>
    <w:rsid w:val="000B5874"/>
    <w:rsid w:val="000B7448"/>
    <w:rsid w:val="000C0FAE"/>
    <w:rsid w:val="000C1A27"/>
    <w:rsid w:val="000C26C7"/>
    <w:rsid w:val="000C4525"/>
    <w:rsid w:val="000C593C"/>
    <w:rsid w:val="000D0E58"/>
    <w:rsid w:val="000D0EFF"/>
    <w:rsid w:val="000D7352"/>
    <w:rsid w:val="000E18F3"/>
    <w:rsid w:val="000E37BF"/>
    <w:rsid w:val="000E65DF"/>
    <w:rsid w:val="000F7F48"/>
    <w:rsid w:val="001023ED"/>
    <w:rsid w:val="00103BE8"/>
    <w:rsid w:val="00110BF1"/>
    <w:rsid w:val="001136E3"/>
    <w:rsid w:val="00114964"/>
    <w:rsid w:val="00116EA6"/>
    <w:rsid w:val="00117286"/>
    <w:rsid w:val="00120718"/>
    <w:rsid w:val="0012276B"/>
    <w:rsid w:val="00123E1A"/>
    <w:rsid w:val="00130C8B"/>
    <w:rsid w:val="00131148"/>
    <w:rsid w:val="00132F41"/>
    <w:rsid w:val="00133F75"/>
    <w:rsid w:val="00134D80"/>
    <w:rsid w:val="00137A63"/>
    <w:rsid w:val="001435A7"/>
    <w:rsid w:val="00147CED"/>
    <w:rsid w:val="00147D28"/>
    <w:rsid w:val="00147F67"/>
    <w:rsid w:val="001546B9"/>
    <w:rsid w:val="00154D07"/>
    <w:rsid w:val="00164A1F"/>
    <w:rsid w:val="00165CE0"/>
    <w:rsid w:val="00165FE7"/>
    <w:rsid w:val="001669E6"/>
    <w:rsid w:val="001706BC"/>
    <w:rsid w:val="00173C54"/>
    <w:rsid w:val="00173CF4"/>
    <w:rsid w:val="00174581"/>
    <w:rsid w:val="001758BE"/>
    <w:rsid w:val="00175C00"/>
    <w:rsid w:val="001813EC"/>
    <w:rsid w:val="00183F4D"/>
    <w:rsid w:val="00187C5A"/>
    <w:rsid w:val="00193AED"/>
    <w:rsid w:val="0019460C"/>
    <w:rsid w:val="00195019"/>
    <w:rsid w:val="00195473"/>
    <w:rsid w:val="00197DD1"/>
    <w:rsid w:val="001A13E4"/>
    <w:rsid w:val="001A5254"/>
    <w:rsid w:val="001A5D54"/>
    <w:rsid w:val="001A7BBE"/>
    <w:rsid w:val="001B41A5"/>
    <w:rsid w:val="001B41A8"/>
    <w:rsid w:val="001B431E"/>
    <w:rsid w:val="001B4832"/>
    <w:rsid w:val="001B5343"/>
    <w:rsid w:val="001B56B7"/>
    <w:rsid w:val="001B6DC2"/>
    <w:rsid w:val="001C114D"/>
    <w:rsid w:val="001C2CCD"/>
    <w:rsid w:val="001C2CDA"/>
    <w:rsid w:val="001C6245"/>
    <w:rsid w:val="001C6755"/>
    <w:rsid w:val="001D1928"/>
    <w:rsid w:val="001D2615"/>
    <w:rsid w:val="001D7200"/>
    <w:rsid w:val="001E0B3C"/>
    <w:rsid w:val="001E2372"/>
    <w:rsid w:val="001E7F88"/>
    <w:rsid w:val="001F3F48"/>
    <w:rsid w:val="001F40C6"/>
    <w:rsid w:val="001F480F"/>
    <w:rsid w:val="001F6A6D"/>
    <w:rsid w:val="002000E4"/>
    <w:rsid w:val="00200B7E"/>
    <w:rsid w:val="002051BE"/>
    <w:rsid w:val="00206093"/>
    <w:rsid w:val="00212307"/>
    <w:rsid w:val="00213898"/>
    <w:rsid w:val="00216630"/>
    <w:rsid w:val="00217B9C"/>
    <w:rsid w:val="002219D3"/>
    <w:rsid w:val="00222527"/>
    <w:rsid w:val="00226051"/>
    <w:rsid w:val="002261AB"/>
    <w:rsid w:val="0022662E"/>
    <w:rsid w:val="00231BB4"/>
    <w:rsid w:val="00233224"/>
    <w:rsid w:val="0023417E"/>
    <w:rsid w:val="0023444B"/>
    <w:rsid w:val="002360EA"/>
    <w:rsid w:val="0023740B"/>
    <w:rsid w:val="00246EBC"/>
    <w:rsid w:val="0025293B"/>
    <w:rsid w:val="002530D0"/>
    <w:rsid w:val="00256F4F"/>
    <w:rsid w:val="0026039C"/>
    <w:rsid w:val="00265A24"/>
    <w:rsid w:val="00270694"/>
    <w:rsid w:val="002745C7"/>
    <w:rsid w:val="002752EB"/>
    <w:rsid w:val="0027554D"/>
    <w:rsid w:val="002775E6"/>
    <w:rsid w:val="00277858"/>
    <w:rsid w:val="00281239"/>
    <w:rsid w:val="002826DC"/>
    <w:rsid w:val="002846D6"/>
    <w:rsid w:val="0028608E"/>
    <w:rsid w:val="00291C7D"/>
    <w:rsid w:val="00291DBC"/>
    <w:rsid w:val="00292503"/>
    <w:rsid w:val="00293368"/>
    <w:rsid w:val="00293F65"/>
    <w:rsid w:val="002A24CE"/>
    <w:rsid w:val="002A36B5"/>
    <w:rsid w:val="002A5285"/>
    <w:rsid w:val="002A5FF1"/>
    <w:rsid w:val="002B22A1"/>
    <w:rsid w:val="002B28B5"/>
    <w:rsid w:val="002B4E18"/>
    <w:rsid w:val="002B5790"/>
    <w:rsid w:val="002C3D67"/>
    <w:rsid w:val="002C4063"/>
    <w:rsid w:val="002C660C"/>
    <w:rsid w:val="002C6A3B"/>
    <w:rsid w:val="002D1E66"/>
    <w:rsid w:val="002E1166"/>
    <w:rsid w:val="002E1667"/>
    <w:rsid w:val="002E41A4"/>
    <w:rsid w:val="002E51F6"/>
    <w:rsid w:val="002E72B9"/>
    <w:rsid w:val="002F1416"/>
    <w:rsid w:val="002F1A4D"/>
    <w:rsid w:val="002F73E1"/>
    <w:rsid w:val="003011C5"/>
    <w:rsid w:val="00302E63"/>
    <w:rsid w:val="0030546D"/>
    <w:rsid w:val="0030775C"/>
    <w:rsid w:val="003110FE"/>
    <w:rsid w:val="00314A4F"/>
    <w:rsid w:val="00316DE9"/>
    <w:rsid w:val="00321FDE"/>
    <w:rsid w:val="00322D29"/>
    <w:rsid w:val="00325881"/>
    <w:rsid w:val="0033363F"/>
    <w:rsid w:val="0033732A"/>
    <w:rsid w:val="0033778D"/>
    <w:rsid w:val="00352818"/>
    <w:rsid w:val="003600F5"/>
    <w:rsid w:val="0036386E"/>
    <w:rsid w:val="00363E57"/>
    <w:rsid w:val="00367300"/>
    <w:rsid w:val="00371162"/>
    <w:rsid w:val="00376054"/>
    <w:rsid w:val="003761AD"/>
    <w:rsid w:val="003774E0"/>
    <w:rsid w:val="00386FB2"/>
    <w:rsid w:val="00392413"/>
    <w:rsid w:val="00392E2C"/>
    <w:rsid w:val="003940CD"/>
    <w:rsid w:val="00394485"/>
    <w:rsid w:val="00395ABE"/>
    <w:rsid w:val="003A298A"/>
    <w:rsid w:val="003A3329"/>
    <w:rsid w:val="003A4AA4"/>
    <w:rsid w:val="003A6757"/>
    <w:rsid w:val="003A682C"/>
    <w:rsid w:val="003B0A52"/>
    <w:rsid w:val="003B305A"/>
    <w:rsid w:val="003B513B"/>
    <w:rsid w:val="003B52D5"/>
    <w:rsid w:val="003B5C3D"/>
    <w:rsid w:val="003B7FD0"/>
    <w:rsid w:val="003C11F8"/>
    <w:rsid w:val="003C1F1B"/>
    <w:rsid w:val="003C4BEC"/>
    <w:rsid w:val="003C72CF"/>
    <w:rsid w:val="003D05DA"/>
    <w:rsid w:val="003D0DE3"/>
    <w:rsid w:val="003D0FD8"/>
    <w:rsid w:val="003D2C67"/>
    <w:rsid w:val="003D50C9"/>
    <w:rsid w:val="003E09DA"/>
    <w:rsid w:val="003E10C7"/>
    <w:rsid w:val="003E2FD9"/>
    <w:rsid w:val="003E3A3E"/>
    <w:rsid w:val="003E3FDD"/>
    <w:rsid w:val="003F1B3D"/>
    <w:rsid w:val="003F31FB"/>
    <w:rsid w:val="003F37C6"/>
    <w:rsid w:val="003F7A89"/>
    <w:rsid w:val="00413B3B"/>
    <w:rsid w:val="00414119"/>
    <w:rsid w:val="004148B7"/>
    <w:rsid w:val="004156E0"/>
    <w:rsid w:val="004263A0"/>
    <w:rsid w:val="00433C8E"/>
    <w:rsid w:val="00435E99"/>
    <w:rsid w:val="00436050"/>
    <w:rsid w:val="00437CC2"/>
    <w:rsid w:val="00445914"/>
    <w:rsid w:val="0044636C"/>
    <w:rsid w:val="00446A9A"/>
    <w:rsid w:val="004504EE"/>
    <w:rsid w:val="00452BA4"/>
    <w:rsid w:val="00454569"/>
    <w:rsid w:val="00460253"/>
    <w:rsid w:val="0046049B"/>
    <w:rsid w:val="00462F62"/>
    <w:rsid w:val="00464D1F"/>
    <w:rsid w:val="004654E2"/>
    <w:rsid w:val="0046557D"/>
    <w:rsid w:val="00465CF2"/>
    <w:rsid w:val="00466BD3"/>
    <w:rsid w:val="0047121D"/>
    <w:rsid w:val="00472FFA"/>
    <w:rsid w:val="00474F5B"/>
    <w:rsid w:val="00475343"/>
    <w:rsid w:val="00475352"/>
    <w:rsid w:val="00475580"/>
    <w:rsid w:val="0047596E"/>
    <w:rsid w:val="00476484"/>
    <w:rsid w:val="0048027F"/>
    <w:rsid w:val="004844A8"/>
    <w:rsid w:val="00486ACE"/>
    <w:rsid w:val="00495683"/>
    <w:rsid w:val="00495C43"/>
    <w:rsid w:val="0049773C"/>
    <w:rsid w:val="004A1CB1"/>
    <w:rsid w:val="004A264F"/>
    <w:rsid w:val="004A7B8D"/>
    <w:rsid w:val="004B49FB"/>
    <w:rsid w:val="004C2B83"/>
    <w:rsid w:val="004C5701"/>
    <w:rsid w:val="004C75C8"/>
    <w:rsid w:val="004D0702"/>
    <w:rsid w:val="004D3424"/>
    <w:rsid w:val="004E6382"/>
    <w:rsid w:val="004F35F7"/>
    <w:rsid w:val="004F4794"/>
    <w:rsid w:val="005033D9"/>
    <w:rsid w:val="005041BA"/>
    <w:rsid w:val="005043DC"/>
    <w:rsid w:val="00506ED5"/>
    <w:rsid w:val="00516AB3"/>
    <w:rsid w:val="00516C60"/>
    <w:rsid w:val="00516F89"/>
    <w:rsid w:val="0051787B"/>
    <w:rsid w:val="00520EE6"/>
    <w:rsid w:val="005274EF"/>
    <w:rsid w:val="00531CAA"/>
    <w:rsid w:val="00532069"/>
    <w:rsid w:val="00533B55"/>
    <w:rsid w:val="00535B3E"/>
    <w:rsid w:val="00536A87"/>
    <w:rsid w:val="00540B61"/>
    <w:rsid w:val="00541EF3"/>
    <w:rsid w:val="0055044C"/>
    <w:rsid w:val="00551763"/>
    <w:rsid w:val="00552058"/>
    <w:rsid w:val="005526BF"/>
    <w:rsid w:val="00553045"/>
    <w:rsid w:val="005538B3"/>
    <w:rsid w:val="005601DF"/>
    <w:rsid w:val="0056111A"/>
    <w:rsid w:val="00565F37"/>
    <w:rsid w:val="00566F31"/>
    <w:rsid w:val="00567E9A"/>
    <w:rsid w:val="00572A9D"/>
    <w:rsid w:val="00573A26"/>
    <w:rsid w:val="0057459D"/>
    <w:rsid w:val="00583DEB"/>
    <w:rsid w:val="00584694"/>
    <w:rsid w:val="00586608"/>
    <w:rsid w:val="005947CD"/>
    <w:rsid w:val="0059527A"/>
    <w:rsid w:val="00596139"/>
    <w:rsid w:val="00596B37"/>
    <w:rsid w:val="005A319B"/>
    <w:rsid w:val="005B212A"/>
    <w:rsid w:val="005C149B"/>
    <w:rsid w:val="005C415E"/>
    <w:rsid w:val="005C43FA"/>
    <w:rsid w:val="005C4997"/>
    <w:rsid w:val="005C6B43"/>
    <w:rsid w:val="005D469A"/>
    <w:rsid w:val="005D49A4"/>
    <w:rsid w:val="005E3422"/>
    <w:rsid w:val="005E3967"/>
    <w:rsid w:val="005E39B3"/>
    <w:rsid w:val="005E3DFD"/>
    <w:rsid w:val="005F591A"/>
    <w:rsid w:val="005F6753"/>
    <w:rsid w:val="005F6E49"/>
    <w:rsid w:val="005F7F03"/>
    <w:rsid w:val="00601609"/>
    <w:rsid w:val="00606703"/>
    <w:rsid w:val="00606BE7"/>
    <w:rsid w:val="00610DAB"/>
    <w:rsid w:val="00614F49"/>
    <w:rsid w:val="00616FE2"/>
    <w:rsid w:val="0062216A"/>
    <w:rsid w:val="00622561"/>
    <w:rsid w:val="00624677"/>
    <w:rsid w:val="006272C6"/>
    <w:rsid w:val="00632208"/>
    <w:rsid w:val="00633C84"/>
    <w:rsid w:val="0063457F"/>
    <w:rsid w:val="0063544D"/>
    <w:rsid w:val="00642718"/>
    <w:rsid w:val="00642871"/>
    <w:rsid w:val="006440C7"/>
    <w:rsid w:val="006465AD"/>
    <w:rsid w:val="00651036"/>
    <w:rsid w:val="00652039"/>
    <w:rsid w:val="0065232F"/>
    <w:rsid w:val="00653860"/>
    <w:rsid w:val="006553B0"/>
    <w:rsid w:val="006557B3"/>
    <w:rsid w:val="00665291"/>
    <w:rsid w:val="006655D4"/>
    <w:rsid w:val="006664FF"/>
    <w:rsid w:val="00666597"/>
    <w:rsid w:val="00666C4B"/>
    <w:rsid w:val="00670050"/>
    <w:rsid w:val="00670C2F"/>
    <w:rsid w:val="006748E2"/>
    <w:rsid w:val="00674A8A"/>
    <w:rsid w:val="00674DAE"/>
    <w:rsid w:val="0067504B"/>
    <w:rsid w:val="00675254"/>
    <w:rsid w:val="00681261"/>
    <w:rsid w:val="00681A45"/>
    <w:rsid w:val="0068251F"/>
    <w:rsid w:val="0068342D"/>
    <w:rsid w:val="00686E83"/>
    <w:rsid w:val="006872C1"/>
    <w:rsid w:val="00690735"/>
    <w:rsid w:val="006937C7"/>
    <w:rsid w:val="00696402"/>
    <w:rsid w:val="00696584"/>
    <w:rsid w:val="006A0F33"/>
    <w:rsid w:val="006A3933"/>
    <w:rsid w:val="006A4B49"/>
    <w:rsid w:val="006A55F7"/>
    <w:rsid w:val="006B3D2E"/>
    <w:rsid w:val="006B4DE0"/>
    <w:rsid w:val="006C26B5"/>
    <w:rsid w:val="006C35AA"/>
    <w:rsid w:val="006D0CF4"/>
    <w:rsid w:val="006D1C65"/>
    <w:rsid w:val="006D1E17"/>
    <w:rsid w:val="006D2114"/>
    <w:rsid w:val="006D2576"/>
    <w:rsid w:val="006D3846"/>
    <w:rsid w:val="006D5780"/>
    <w:rsid w:val="006D69DF"/>
    <w:rsid w:val="006E38DA"/>
    <w:rsid w:val="006E683B"/>
    <w:rsid w:val="006E7FB7"/>
    <w:rsid w:val="006F08B0"/>
    <w:rsid w:val="006F38DB"/>
    <w:rsid w:val="007031A2"/>
    <w:rsid w:val="00703E46"/>
    <w:rsid w:val="00704ED8"/>
    <w:rsid w:val="00706B15"/>
    <w:rsid w:val="007205FC"/>
    <w:rsid w:val="00723AD1"/>
    <w:rsid w:val="00725351"/>
    <w:rsid w:val="00731A27"/>
    <w:rsid w:val="00731ACC"/>
    <w:rsid w:val="00741297"/>
    <w:rsid w:val="00741A29"/>
    <w:rsid w:val="00745A43"/>
    <w:rsid w:val="00751468"/>
    <w:rsid w:val="0075212D"/>
    <w:rsid w:val="0075416B"/>
    <w:rsid w:val="007578D0"/>
    <w:rsid w:val="0076447D"/>
    <w:rsid w:val="00765512"/>
    <w:rsid w:val="00766A6E"/>
    <w:rsid w:val="00767E12"/>
    <w:rsid w:val="00772067"/>
    <w:rsid w:val="00773088"/>
    <w:rsid w:val="00773C31"/>
    <w:rsid w:val="00774A79"/>
    <w:rsid w:val="0078026E"/>
    <w:rsid w:val="007819BB"/>
    <w:rsid w:val="00787328"/>
    <w:rsid w:val="00787B54"/>
    <w:rsid w:val="00790AF0"/>
    <w:rsid w:val="007951A8"/>
    <w:rsid w:val="0079680D"/>
    <w:rsid w:val="007A1977"/>
    <w:rsid w:val="007A3FB3"/>
    <w:rsid w:val="007A637C"/>
    <w:rsid w:val="007B5DFB"/>
    <w:rsid w:val="007C20A3"/>
    <w:rsid w:val="007C3F4E"/>
    <w:rsid w:val="007C43B2"/>
    <w:rsid w:val="007C5C66"/>
    <w:rsid w:val="007D3EE8"/>
    <w:rsid w:val="007D768E"/>
    <w:rsid w:val="007E07F3"/>
    <w:rsid w:val="007E29E2"/>
    <w:rsid w:val="007E326A"/>
    <w:rsid w:val="007E4B83"/>
    <w:rsid w:val="007E4DDC"/>
    <w:rsid w:val="007E60F8"/>
    <w:rsid w:val="008019AF"/>
    <w:rsid w:val="00803827"/>
    <w:rsid w:val="00806AB0"/>
    <w:rsid w:val="00822AA7"/>
    <w:rsid w:val="00824B4C"/>
    <w:rsid w:val="00826665"/>
    <w:rsid w:val="008276ED"/>
    <w:rsid w:val="0084210B"/>
    <w:rsid w:val="00845307"/>
    <w:rsid w:val="00845E69"/>
    <w:rsid w:val="00847A26"/>
    <w:rsid w:val="00851A03"/>
    <w:rsid w:val="008520B6"/>
    <w:rsid w:val="00852F68"/>
    <w:rsid w:val="008535D1"/>
    <w:rsid w:val="00853FCF"/>
    <w:rsid w:val="008556CE"/>
    <w:rsid w:val="008608B4"/>
    <w:rsid w:val="00863ABB"/>
    <w:rsid w:val="0086518B"/>
    <w:rsid w:val="00865E32"/>
    <w:rsid w:val="0087145F"/>
    <w:rsid w:val="00875883"/>
    <w:rsid w:val="008764AC"/>
    <w:rsid w:val="00877225"/>
    <w:rsid w:val="00891B6C"/>
    <w:rsid w:val="00895E8E"/>
    <w:rsid w:val="008967F6"/>
    <w:rsid w:val="00897EF9"/>
    <w:rsid w:val="008A060C"/>
    <w:rsid w:val="008A17AE"/>
    <w:rsid w:val="008A49D6"/>
    <w:rsid w:val="008B2552"/>
    <w:rsid w:val="008B4C14"/>
    <w:rsid w:val="008B6039"/>
    <w:rsid w:val="008B7D43"/>
    <w:rsid w:val="008C0140"/>
    <w:rsid w:val="008C2AC7"/>
    <w:rsid w:val="008C2C50"/>
    <w:rsid w:val="008C3416"/>
    <w:rsid w:val="008C3963"/>
    <w:rsid w:val="008C4E69"/>
    <w:rsid w:val="008C6472"/>
    <w:rsid w:val="008C6759"/>
    <w:rsid w:val="008C6E06"/>
    <w:rsid w:val="008C6F81"/>
    <w:rsid w:val="008D12B5"/>
    <w:rsid w:val="008D2352"/>
    <w:rsid w:val="008E2C84"/>
    <w:rsid w:val="008E4267"/>
    <w:rsid w:val="008E5F92"/>
    <w:rsid w:val="008E6701"/>
    <w:rsid w:val="008E7EE5"/>
    <w:rsid w:val="008F2731"/>
    <w:rsid w:val="008F3131"/>
    <w:rsid w:val="008F7CE5"/>
    <w:rsid w:val="0090071D"/>
    <w:rsid w:val="009012F4"/>
    <w:rsid w:val="00901B49"/>
    <w:rsid w:val="0090238B"/>
    <w:rsid w:val="009113FC"/>
    <w:rsid w:val="009161E0"/>
    <w:rsid w:val="00920008"/>
    <w:rsid w:val="00922170"/>
    <w:rsid w:val="0092219E"/>
    <w:rsid w:val="009244F2"/>
    <w:rsid w:val="00931131"/>
    <w:rsid w:val="00931925"/>
    <w:rsid w:val="00942944"/>
    <w:rsid w:val="00944F7D"/>
    <w:rsid w:val="009457D9"/>
    <w:rsid w:val="00946328"/>
    <w:rsid w:val="00952726"/>
    <w:rsid w:val="00955644"/>
    <w:rsid w:val="0096227B"/>
    <w:rsid w:val="00963B59"/>
    <w:rsid w:val="009649DD"/>
    <w:rsid w:val="00967E62"/>
    <w:rsid w:val="009731AA"/>
    <w:rsid w:val="009738DF"/>
    <w:rsid w:val="009757F4"/>
    <w:rsid w:val="0097747E"/>
    <w:rsid w:val="00990CCB"/>
    <w:rsid w:val="009935A2"/>
    <w:rsid w:val="0099372E"/>
    <w:rsid w:val="00995019"/>
    <w:rsid w:val="00996906"/>
    <w:rsid w:val="009A1709"/>
    <w:rsid w:val="009B1E1E"/>
    <w:rsid w:val="009B2A4F"/>
    <w:rsid w:val="009B32C8"/>
    <w:rsid w:val="009B39B1"/>
    <w:rsid w:val="009B4179"/>
    <w:rsid w:val="009B7FDB"/>
    <w:rsid w:val="009C0318"/>
    <w:rsid w:val="009C04C2"/>
    <w:rsid w:val="009C11CF"/>
    <w:rsid w:val="009C1C7B"/>
    <w:rsid w:val="009C2025"/>
    <w:rsid w:val="009C26C5"/>
    <w:rsid w:val="009C34BA"/>
    <w:rsid w:val="009C525D"/>
    <w:rsid w:val="009D2919"/>
    <w:rsid w:val="009E02A1"/>
    <w:rsid w:val="009E0ACA"/>
    <w:rsid w:val="009E1945"/>
    <w:rsid w:val="009E26D9"/>
    <w:rsid w:val="009E328D"/>
    <w:rsid w:val="009E67B8"/>
    <w:rsid w:val="009F007A"/>
    <w:rsid w:val="009F2374"/>
    <w:rsid w:val="009F269E"/>
    <w:rsid w:val="009F2F3B"/>
    <w:rsid w:val="009F3E43"/>
    <w:rsid w:val="009F5FAD"/>
    <w:rsid w:val="00A030CE"/>
    <w:rsid w:val="00A044FE"/>
    <w:rsid w:val="00A1596C"/>
    <w:rsid w:val="00A17016"/>
    <w:rsid w:val="00A17D59"/>
    <w:rsid w:val="00A21FB0"/>
    <w:rsid w:val="00A23926"/>
    <w:rsid w:val="00A24622"/>
    <w:rsid w:val="00A25A9B"/>
    <w:rsid w:val="00A26DCA"/>
    <w:rsid w:val="00A277E7"/>
    <w:rsid w:val="00A34D1E"/>
    <w:rsid w:val="00A416B5"/>
    <w:rsid w:val="00A4514B"/>
    <w:rsid w:val="00A468BB"/>
    <w:rsid w:val="00A518E2"/>
    <w:rsid w:val="00A52C46"/>
    <w:rsid w:val="00A56A33"/>
    <w:rsid w:val="00A65259"/>
    <w:rsid w:val="00A65B4B"/>
    <w:rsid w:val="00A66163"/>
    <w:rsid w:val="00A664D1"/>
    <w:rsid w:val="00A66D99"/>
    <w:rsid w:val="00A67F89"/>
    <w:rsid w:val="00A715B5"/>
    <w:rsid w:val="00A74571"/>
    <w:rsid w:val="00A7554E"/>
    <w:rsid w:val="00A76871"/>
    <w:rsid w:val="00A773F6"/>
    <w:rsid w:val="00A77D5E"/>
    <w:rsid w:val="00A803FB"/>
    <w:rsid w:val="00A87EE3"/>
    <w:rsid w:val="00A91724"/>
    <w:rsid w:val="00A96DDA"/>
    <w:rsid w:val="00AA4A41"/>
    <w:rsid w:val="00AA6218"/>
    <w:rsid w:val="00AB4F7B"/>
    <w:rsid w:val="00AB5BF4"/>
    <w:rsid w:val="00AC4EE7"/>
    <w:rsid w:val="00AC5117"/>
    <w:rsid w:val="00AD3D39"/>
    <w:rsid w:val="00AD4860"/>
    <w:rsid w:val="00AE17BC"/>
    <w:rsid w:val="00AE3CC1"/>
    <w:rsid w:val="00AE6850"/>
    <w:rsid w:val="00AE7511"/>
    <w:rsid w:val="00AE7980"/>
    <w:rsid w:val="00AF2C29"/>
    <w:rsid w:val="00AF2DFA"/>
    <w:rsid w:val="00AF74A5"/>
    <w:rsid w:val="00B12CA2"/>
    <w:rsid w:val="00B14634"/>
    <w:rsid w:val="00B21577"/>
    <w:rsid w:val="00B26041"/>
    <w:rsid w:val="00B3200A"/>
    <w:rsid w:val="00B341F4"/>
    <w:rsid w:val="00B3540E"/>
    <w:rsid w:val="00B4348C"/>
    <w:rsid w:val="00B44FC7"/>
    <w:rsid w:val="00B469B2"/>
    <w:rsid w:val="00B46CE6"/>
    <w:rsid w:val="00B46FAB"/>
    <w:rsid w:val="00B50485"/>
    <w:rsid w:val="00B50D61"/>
    <w:rsid w:val="00B541DA"/>
    <w:rsid w:val="00B61718"/>
    <w:rsid w:val="00B62562"/>
    <w:rsid w:val="00B62C6C"/>
    <w:rsid w:val="00B6365F"/>
    <w:rsid w:val="00B655E0"/>
    <w:rsid w:val="00B7336E"/>
    <w:rsid w:val="00B73AAB"/>
    <w:rsid w:val="00B756F9"/>
    <w:rsid w:val="00B82700"/>
    <w:rsid w:val="00B84288"/>
    <w:rsid w:val="00B85B74"/>
    <w:rsid w:val="00B864FD"/>
    <w:rsid w:val="00B94328"/>
    <w:rsid w:val="00B96B26"/>
    <w:rsid w:val="00B97394"/>
    <w:rsid w:val="00BA5651"/>
    <w:rsid w:val="00BA5F5D"/>
    <w:rsid w:val="00BB3FDE"/>
    <w:rsid w:val="00BC2FB2"/>
    <w:rsid w:val="00BC3CD1"/>
    <w:rsid w:val="00BC5DE9"/>
    <w:rsid w:val="00BC64C5"/>
    <w:rsid w:val="00BD1480"/>
    <w:rsid w:val="00BD5CE6"/>
    <w:rsid w:val="00BE49B5"/>
    <w:rsid w:val="00BE66FF"/>
    <w:rsid w:val="00BE6E35"/>
    <w:rsid w:val="00BE745C"/>
    <w:rsid w:val="00BF5FE4"/>
    <w:rsid w:val="00C023A0"/>
    <w:rsid w:val="00C050A7"/>
    <w:rsid w:val="00C0655F"/>
    <w:rsid w:val="00C11F58"/>
    <w:rsid w:val="00C15D72"/>
    <w:rsid w:val="00C16E3D"/>
    <w:rsid w:val="00C208DF"/>
    <w:rsid w:val="00C21A60"/>
    <w:rsid w:val="00C21BD2"/>
    <w:rsid w:val="00C317B8"/>
    <w:rsid w:val="00C31ABD"/>
    <w:rsid w:val="00C34398"/>
    <w:rsid w:val="00C40FA0"/>
    <w:rsid w:val="00C417F8"/>
    <w:rsid w:val="00C43DFB"/>
    <w:rsid w:val="00C442AD"/>
    <w:rsid w:val="00C464BD"/>
    <w:rsid w:val="00C47024"/>
    <w:rsid w:val="00C55136"/>
    <w:rsid w:val="00C61A63"/>
    <w:rsid w:val="00C627B1"/>
    <w:rsid w:val="00C63D92"/>
    <w:rsid w:val="00C65FC2"/>
    <w:rsid w:val="00C66963"/>
    <w:rsid w:val="00C70C02"/>
    <w:rsid w:val="00C72394"/>
    <w:rsid w:val="00C76F82"/>
    <w:rsid w:val="00C8553F"/>
    <w:rsid w:val="00C90C90"/>
    <w:rsid w:val="00C911F5"/>
    <w:rsid w:val="00C92C27"/>
    <w:rsid w:val="00C9422D"/>
    <w:rsid w:val="00C97A0E"/>
    <w:rsid w:val="00CA0849"/>
    <w:rsid w:val="00CA10AC"/>
    <w:rsid w:val="00CA145A"/>
    <w:rsid w:val="00CA1AC5"/>
    <w:rsid w:val="00CA2388"/>
    <w:rsid w:val="00CA328E"/>
    <w:rsid w:val="00CA7CFC"/>
    <w:rsid w:val="00CB1861"/>
    <w:rsid w:val="00CB2631"/>
    <w:rsid w:val="00CB3D21"/>
    <w:rsid w:val="00CB596E"/>
    <w:rsid w:val="00CB7065"/>
    <w:rsid w:val="00CB74B7"/>
    <w:rsid w:val="00CC3FD3"/>
    <w:rsid w:val="00CD2872"/>
    <w:rsid w:val="00CD7C18"/>
    <w:rsid w:val="00CE0C0F"/>
    <w:rsid w:val="00CE130E"/>
    <w:rsid w:val="00CE16D2"/>
    <w:rsid w:val="00CE417E"/>
    <w:rsid w:val="00CF4509"/>
    <w:rsid w:val="00CF54E3"/>
    <w:rsid w:val="00CF6B2B"/>
    <w:rsid w:val="00CF7A46"/>
    <w:rsid w:val="00D008EB"/>
    <w:rsid w:val="00D0258F"/>
    <w:rsid w:val="00D20003"/>
    <w:rsid w:val="00D20459"/>
    <w:rsid w:val="00D2432C"/>
    <w:rsid w:val="00D252DC"/>
    <w:rsid w:val="00D31E86"/>
    <w:rsid w:val="00D31EBB"/>
    <w:rsid w:val="00D3419D"/>
    <w:rsid w:val="00D34891"/>
    <w:rsid w:val="00D37BBF"/>
    <w:rsid w:val="00D37CA2"/>
    <w:rsid w:val="00D420E1"/>
    <w:rsid w:val="00D4605F"/>
    <w:rsid w:val="00D536EB"/>
    <w:rsid w:val="00D54E54"/>
    <w:rsid w:val="00D5556D"/>
    <w:rsid w:val="00D56035"/>
    <w:rsid w:val="00D57D76"/>
    <w:rsid w:val="00D600D7"/>
    <w:rsid w:val="00D627CE"/>
    <w:rsid w:val="00D66E91"/>
    <w:rsid w:val="00D67062"/>
    <w:rsid w:val="00D67069"/>
    <w:rsid w:val="00D67748"/>
    <w:rsid w:val="00D71271"/>
    <w:rsid w:val="00D730A4"/>
    <w:rsid w:val="00D736B1"/>
    <w:rsid w:val="00D742F5"/>
    <w:rsid w:val="00D77ADB"/>
    <w:rsid w:val="00D80F94"/>
    <w:rsid w:val="00D81384"/>
    <w:rsid w:val="00D8262C"/>
    <w:rsid w:val="00D82949"/>
    <w:rsid w:val="00D9036B"/>
    <w:rsid w:val="00D903B6"/>
    <w:rsid w:val="00D945FA"/>
    <w:rsid w:val="00DA184A"/>
    <w:rsid w:val="00DA1BC7"/>
    <w:rsid w:val="00DA2DBC"/>
    <w:rsid w:val="00DA3312"/>
    <w:rsid w:val="00DA351E"/>
    <w:rsid w:val="00DA7953"/>
    <w:rsid w:val="00DB1EC9"/>
    <w:rsid w:val="00DB2EDA"/>
    <w:rsid w:val="00DB6E0B"/>
    <w:rsid w:val="00DC1A09"/>
    <w:rsid w:val="00DC25D2"/>
    <w:rsid w:val="00DC4ED8"/>
    <w:rsid w:val="00DC604C"/>
    <w:rsid w:val="00DD4DE0"/>
    <w:rsid w:val="00DD5D7A"/>
    <w:rsid w:val="00DD6391"/>
    <w:rsid w:val="00DD7EC4"/>
    <w:rsid w:val="00DE1256"/>
    <w:rsid w:val="00DE25A7"/>
    <w:rsid w:val="00DE3651"/>
    <w:rsid w:val="00DE78B7"/>
    <w:rsid w:val="00DF45E0"/>
    <w:rsid w:val="00DF5A1A"/>
    <w:rsid w:val="00DF6766"/>
    <w:rsid w:val="00DF7AE3"/>
    <w:rsid w:val="00E01375"/>
    <w:rsid w:val="00E01E4B"/>
    <w:rsid w:val="00E05F7E"/>
    <w:rsid w:val="00E14F04"/>
    <w:rsid w:val="00E169C1"/>
    <w:rsid w:val="00E21B7E"/>
    <w:rsid w:val="00E24F78"/>
    <w:rsid w:val="00E25947"/>
    <w:rsid w:val="00E27604"/>
    <w:rsid w:val="00E32BCB"/>
    <w:rsid w:val="00E3605E"/>
    <w:rsid w:val="00E36171"/>
    <w:rsid w:val="00E37F14"/>
    <w:rsid w:val="00E434F9"/>
    <w:rsid w:val="00E44976"/>
    <w:rsid w:val="00E47E80"/>
    <w:rsid w:val="00E53F60"/>
    <w:rsid w:val="00E632A7"/>
    <w:rsid w:val="00E63855"/>
    <w:rsid w:val="00E66D3C"/>
    <w:rsid w:val="00E71747"/>
    <w:rsid w:val="00E76B8F"/>
    <w:rsid w:val="00E7795C"/>
    <w:rsid w:val="00E80AAD"/>
    <w:rsid w:val="00E8143C"/>
    <w:rsid w:val="00E83268"/>
    <w:rsid w:val="00E90A88"/>
    <w:rsid w:val="00E90EE4"/>
    <w:rsid w:val="00E92F7B"/>
    <w:rsid w:val="00E9474B"/>
    <w:rsid w:val="00EA57AF"/>
    <w:rsid w:val="00EA5898"/>
    <w:rsid w:val="00EA594E"/>
    <w:rsid w:val="00EA68EF"/>
    <w:rsid w:val="00EA71EC"/>
    <w:rsid w:val="00EB0217"/>
    <w:rsid w:val="00EB083A"/>
    <w:rsid w:val="00EB13FE"/>
    <w:rsid w:val="00EB14AD"/>
    <w:rsid w:val="00EB4901"/>
    <w:rsid w:val="00EB523A"/>
    <w:rsid w:val="00EB6D8E"/>
    <w:rsid w:val="00EB6EE4"/>
    <w:rsid w:val="00EC3338"/>
    <w:rsid w:val="00EC4C0A"/>
    <w:rsid w:val="00EC4E0D"/>
    <w:rsid w:val="00EC63AE"/>
    <w:rsid w:val="00EC647A"/>
    <w:rsid w:val="00ED043E"/>
    <w:rsid w:val="00ED04A2"/>
    <w:rsid w:val="00ED65B7"/>
    <w:rsid w:val="00ED6C49"/>
    <w:rsid w:val="00EE09A9"/>
    <w:rsid w:val="00EE1C4C"/>
    <w:rsid w:val="00EE1E2B"/>
    <w:rsid w:val="00EE277B"/>
    <w:rsid w:val="00EE65E1"/>
    <w:rsid w:val="00EE7823"/>
    <w:rsid w:val="00EF0F32"/>
    <w:rsid w:val="00EF52D8"/>
    <w:rsid w:val="00EF6444"/>
    <w:rsid w:val="00EF7DCD"/>
    <w:rsid w:val="00F00DBC"/>
    <w:rsid w:val="00F03250"/>
    <w:rsid w:val="00F039DD"/>
    <w:rsid w:val="00F05434"/>
    <w:rsid w:val="00F0639A"/>
    <w:rsid w:val="00F10E70"/>
    <w:rsid w:val="00F12029"/>
    <w:rsid w:val="00F12FDA"/>
    <w:rsid w:val="00F155E7"/>
    <w:rsid w:val="00F16B77"/>
    <w:rsid w:val="00F2097C"/>
    <w:rsid w:val="00F20CB2"/>
    <w:rsid w:val="00F22002"/>
    <w:rsid w:val="00F2204E"/>
    <w:rsid w:val="00F26DE7"/>
    <w:rsid w:val="00F27D26"/>
    <w:rsid w:val="00F32468"/>
    <w:rsid w:val="00F35E20"/>
    <w:rsid w:val="00F3610C"/>
    <w:rsid w:val="00F41104"/>
    <w:rsid w:val="00F43CE0"/>
    <w:rsid w:val="00F45704"/>
    <w:rsid w:val="00F46258"/>
    <w:rsid w:val="00F47B75"/>
    <w:rsid w:val="00F50C66"/>
    <w:rsid w:val="00F5364A"/>
    <w:rsid w:val="00F55E09"/>
    <w:rsid w:val="00F56B0A"/>
    <w:rsid w:val="00F5762B"/>
    <w:rsid w:val="00F57CCF"/>
    <w:rsid w:val="00F57F4A"/>
    <w:rsid w:val="00F63C07"/>
    <w:rsid w:val="00F642A8"/>
    <w:rsid w:val="00F66989"/>
    <w:rsid w:val="00F66AAD"/>
    <w:rsid w:val="00F71D0F"/>
    <w:rsid w:val="00F72C96"/>
    <w:rsid w:val="00F80FC2"/>
    <w:rsid w:val="00F81358"/>
    <w:rsid w:val="00F81DB2"/>
    <w:rsid w:val="00F82183"/>
    <w:rsid w:val="00F870FF"/>
    <w:rsid w:val="00F970C8"/>
    <w:rsid w:val="00F975BD"/>
    <w:rsid w:val="00FA0C56"/>
    <w:rsid w:val="00FA28E0"/>
    <w:rsid w:val="00FA57C5"/>
    <w:rsid w:val="00FB32CF"/>
    <w:rsid w:val="00FB32DE"/>
    <w:rsid w:val="00FB727B"/>
    <w:rsid w:val="00FC2705"/>
    <w:rsid w:val="00FC33BA"/>
    <w:rsid w:val="00FC525A"/>
    <w:rsid w:val="00FC5802"/>
    <w:rsid w:val="00FC5F38"/>
    <w:rsid w:val="00FD0109"/>
    <w:rsid w:val="00FD6155"/>
    <w:rsid w:val="00FD66E7"/>
    <w:rsid w:val="00FE39A6"/>
    <w:rsid w:val="00FE43A7"/>
    <w:rsid w:val="00FE5530"/>
    <w:rsid w:val="00FF0821"/>
    <w:rsid w:val="00FF1019"/>
    <w:rsid w:val="00FF218F"/>
    <w:rsid w:val="00FF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link w:val="afa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66D3C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5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5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5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2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7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495</cp:revision>
  <cp:lastPrinted>2024-04-18T05:49:00Z</cp:lastPrinted>
  <dcterms:created xsi:type="dcterms:W3CDTF">2013-07-18T05:29:00Z</dcterms:created>
  <dcterms:modified xsi:type="dcterms:W3CDTF">2025-04-15T08:10:00Z</dcterms:modified>
</cp:coreProperties>
</file>