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35" w:rsidRDefault="00751735">
      <w:pPr>
        <w:spacing w:before="19" w:after="19" w:line="240" w:lineRule="exact"/>
        <w:rPr>
          <w:sz w:val="19"/>
          <w:szCs w:val="19"/>
        </w:rPr>
      </w:pPr>
    </w:p>
    <w:p w:rsidR="00751735" w:rsidRDefault="00751735">
      <w:pPr>
        <w:spacing w:line="1" w:lineRule="exact"/>
        <w:sectPr w:rsidR="00751735">
          <w:pgSz w:w="11900" w:h="16840"/>
          <w:pgMar w:top="828" w:right="1053" w:bottom="1390" w:left="1608" w:header="0" w:footer="3" w:gutter="0"/>
          <w:pgNumType w:start="1"/>
          <w:cols w:space="720"/>
          <w:noEndnote/>
          <w:docGrid w:linePitch="360"/>
        </w:sectPr>
      </w:pPr>
    </w:p>
    <w:p w:rsidR="00751735" w:rsidRDefault="00000F11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6.35pt;margin-top:100.8pt;width:62pt;height:18.1pt;z-index:-125829375;mso-position-horizontal-relative:page" filled="f" stroked="f">
            <v:textbox inset="0,0,0,0">
              <w:txbxContent>
                <w:p w:rsidR="00751735" w:rsidRDefault="00373164">
                  <w:pPr>
                    <w:pStyle w:val="20"/>
                  </w:pPr>
                  <w:r>
                    <w:t>№ 30/93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29" type="#_x0000_t202" style="position:absolute;margin-left:448.4pt;margin-top:635pt;width:85.95pt;height:15.8pt;z-index:-125829373;mso-position-horizontal-relative:page" filled="f" stroked="f">
            <v:textbox inset="0,0,0,0">
              <w:txbxContent>
                <w:p w:rsidR="00751735" w:rsidRDefault="00751735">
                  <w:pPr>
                    <w:pStyle w:val="1"/>
                    <w:spacing w:line="240" w:lineRule="auto"/>
                    <w:ind w:firstLine="0"/>
                  </w:pPr>
                </w:p>
              </w:txbxContent>
            </v:textbox>
            <w10:wrap type="square" side="left" anchorx="page"/>
          </v:shape>
        </w:pict>
      </w:r>
    </w:p>
    <w:p w:rsidR="00751735" w:rsidRDefault="0054562A">
      <w:pPr>
        <w:pStyle w:val="1"/>
        <w:spacing w:after="220" w:line="288" w:lineRule="auto"/>
        <w:ind w:firstLine="0"/>
        <w:jc w:val="center"/>
      </w:pPr>
      <w:r>
        <w:rPr>
          <w:b/>
          <w:bCs/>
        </w:rPr>
        <w:t>ПЕРЕВОЗСКАЯ СЕЛЬСКАЯ ДУМА</w:t>
      </w:r>
      <w:r>
        <w:rPr>
          <w:b/>
          <w:bCs/>
        </w:rPr>
        <w:br/>
        <w:t>НОЛИНСКОГО РАЙОНА КИРОВСКОЙ ОБЛАСТИ</w:t>
      </w:r>
      <w:r>
        <w:rPr>
          <w:b/>
          <w:bCs/>
        </w:rPr>
        <w:br/>
        <w:t>ЧЕТВЕРТОГО СОЗЫВА</w:t>
      </w:r>
    </w:p>
    <w:p w:rsidR="00751735" w:rsidRDefault="0054562A">
      <w:pPr>
        <w:pStyle w:val="11"/>
        <w:keepNext/>
        <w:keepLines/>
      </w:pPr>
      <w:bookmarkStart w:id="0" w:name="bookmark0"/>
      <w:r>
        <w:t>РЕШЕНИЕ</w:t>
      </w:r>
      <w:bookmarkEnd w:id="0"/>
    </w:p>
    <w:p w:rsidR="00751735" w:rsidRDefault="00373164">
      <w:pPr>
        <w:pStyle w:val="22"/>
        <w:keepNext/>
        <w:keepLines/>
      </w:pPr>
      <w:bookmarkStart w:id="1" w:name="bookmark2"/>
      <w:r>
        <w:t>05.12</w:t>
      </w:r>
      <w:r w:rsidR="0054562A">
        <w:t>.202</w:t>
      </w:r>
      <w:bookmarkEnd w:id="1"/>
      <w:r>
        <w:t>4</w:t>
      </w:r>
    </w:p>
    <w:p w:rsidR="005A683C" w:rsidRDefault="005A683C">
      <w:pPr>
        <w:pStyle w:val="1"/>
        <w:spacing w:after="360" w:line="240" w:lineRule="auto"/>
        <w:ind w:firstLine="0"/>
        <w:jc w:val="center"/>
      </w:pPr>
    </w:p>
    <w:p w:rsidR="00751735" w:rsidRDefault="0054562A">
      <w:pPr>
        <w:pStyle w:val="1"/>
        <w:spacing w:after="360" w:line="240" w:lineRule="auto"/>
        <w:ind w:firstLine="0"/>
        <w:jc w:val="center"/>
      </w:pPr>
      <w:r>
        <w:t>д. Перевоз</w:t>
      </w:r>
    </w:p>
    <w:p w:rsidR="00373164" w:rsidRDefault="00373164" w:rsidP="00373164">
      <w:pPr>
        <w:spacing w:after="48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недвижимого имущества в муниципальное образование Перевозское сельское поселение Нолинского района Кировской области</w:t>
      </w:r>
    </w:p>
    <w:p w:rsidR="00751735" w:rsidRPr="00DD659A" w:rsidRDefault="0054562A" w:rsidP="00B24C8C">
      <w:pPr>
        <w:pStyle w:val="1"/>
        <w:spacing w:before="120" w:after="120" w:line="240" w:lineRule="auto"/>
        <w:ind w:firstLine="680"/>
        <w:jc w:val="both"/>
        <w:rPr>
          <w:sz w:val="28"/>
          <w:szCs w:val="28"/>
        </w:rPr>
      </w:pPr>
      <w:r w:rsidRPr="00DD659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</w:t>
      </w:r>
      <w:r w:rsidR="00373164" w:rsidRPr="00DD659A">
        <w:rPr>
          <w:sz w:val="28"/>
          <w:szCs w:val="28"/>
        </w:rPr>
        <w:t xml:space="preserve"> руководствуясь Указом Президента Российской Федерации от 22.12.1993 №2265 «О гарантиях местного самоуправления в Российской Федерации», </w:t>
      </w:r>
      <w:r w:rsidRPr="00DD659A">
        <w:rPr>
          <w:sz w:val="28"/>
          <w:szCs w:val="28"/>
        </w:rPr>
        <w:t xml:space="preserve"> Уставом муниципального образования Перевозское сельское поселение Нолинского района Кировской области, Перевозская сельская Дума РЕШИЛА:</w:t>
      </w:r>
    </w:p>
    <w:p w:rsidR="00373164" w:rsidRPr="00DD659A" w:rsidRDefault="00373164" w:rsidP="00B24C8C">
      <w:pPr>
        <w:pStyle w:val="1"/>
        <w:numPr>
          <w:ilvl w:val="0"/>
          <w:numId w:val="1"/>
        </w:numPr>
        <w:tabs>
          <w:tab w:val="left" w:pos="1073"/>
        </w:tabs>
        <w:spacing w:before="120" w:after="120" w:line="240" w:lineRule="auto"/>
        <w:ind w:firstLine="680"/>
        <w:jc w:val="both"/>
        <w:rPr>
          <w:sz w:val="28"/>
          <w:szCs w:val="28"/>
        </w:rPr>
      </w:pPr>
      <w:r w:rsidRPr="00DD659A">
        <w:rPr>
          <w:sz w:val="28"/>
          <w:szCs w:val="28"/>
        </w:rPr>
        <w:t>Принять из муниципальной собственности Нолинского муниципального района Кировской области в собственность</w:t>
      </w:r>
      <w:r w:rsidR="00DD659A" w:rsidRPr="00DD659A">
        <w:rPr>
          <w:sz w:val="28"/>
          <w:szCs w:val="28"/>
        </w:rPr>
        <w:t xml:space="preserve"> муниципального образования Перевозское сельское поселение Нолинского района Кировской области недвижимое имущество, согласно приложению.</w:t>
      </w:r>
    </w:p>
    <w:p w:rsidR="00DD659A" w:rsidRPr="00DD659A" w:rsidRDefault="00DD659A" w:rsidP="00B24C8C">
      <w:pPr>
        <w:pStyle w:val="1"/>
        <w:numPr>
          <w:ilvl w:val="0"/>
          <w:numId w:val="1"/>
        </w:numPr>
        <w:tabs>
          <w:tab w:val="left" w:pos="1073"/>
        </w:tabs>
        <w:spacing w:before="120" w:after="120" w:line="240" w:lineRule="auto"/>
        <w:ind w:firstLine="680"/>
        <w:jc w:val="both"/>
        <w:rPr>
          <w:sz w:val="28"/>
          <w:szCs w:val="28"/>
        </w:rPr>
      </w:pPr>
      <w:r w:rsidRPr="00DD659A">
        <w:rPr>
          <w:sz w:val="28"/>
          <w:szCs w:val="28"/>
        </w:rPr>
        <w:t>Внести изменения в реестр муниципальной собственности.</w:t>
      </w:r>
    </w:p>
    <w:p w:rsidR="00B24C8C" w:rsidRPr="00B24C8C" w:rsidRDefault="0054562A" w:rsidP="00B24C8C">
      <w:pPr>
        <w:pStyle w:val="1"/>
        <w:numPr>
          <w:ilvl w:val="0"/>
          <w:numId w:val="1"/>
        </w:numPr>
        <w:tabs>
          <w:tab w:val="left" w:pos="1073"/>
        </w:tabs>
        <w:spacing w:before="120" w:after="120" w:line="240" w:lineRule="auto"/>
        <w:ind w:firstLine="680"/>
        <w:jc w:val="both"/>
        <w:rPr>
          <w:sz w:val="28"/>
          <w:szCs w:val="28"/>
        </w:rPr>
      </w:pPr>
      <w:r w:rsidRPr="00DD659A">
        <w:rPr>
          <w:sz w:val="28"/>
          <w:szCs w:val="28"/>
        </w:rPr>
        <w:t>Обнародовать настоящее решение в Информационном бюллетене органов местного самоуправления Перевозского сельского поселения.</w:t>
      </w:r>
    </w:p>
    <w:p w:rsidR="00B24C8C" w:rsidRDefault="00B24C8C" w:rsidP="00B24C8C">
      <w:pPr>
        <w:pStyle w:val="1"/>
        <w:tabs>
          <w:tab w:val="left" w:pos="1073"/>
        </w:tabs>
        <w:spacing w:after="70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5625DE" w:rsidRDefault="005625DE" w:rsidP="005A683C">
      <w:pPr>
        <w:pStyle w:val="1"/>
        <w:tabs>
          <w:tab w:val="left" w:pos="107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Перевозской</w:t>
      </w:r>
      <w:r w:rsidR="005A68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  <w:r w:rsidR="005A683C">
        <w:rPr>
          <w:sz w:val="28"/>
          <w:szCs w:val="28"/>
        </w:rPr>
        <w:tab/>
      </w:r>
      <w:r w:rsidR="005A683C">
        <w:rPr>
          <w:sz w:val="28"/>
          <w:szCs w:val="28"/>
        </w:rPr>
        <w:tab/>
      </w:r>
      <w:r w:rsidR="005A683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Н.Н.Нелюбина</w:t>
      </w:r>
    </w:p>
    <w:p w:rsidR="005A683C" w:rsidRDefault="005A683C" w:rsidP="005A683C">
      <w:pPr>
        <w:pStyle w:val="1"/>
        <w:tabs>
          <w:tab w:val="left" w:pos="1073"/>
        </w:tabs>
        <w:spacing w:line="240" w:lineRule="auto"/>
        <w:ind w:firstLine="0"/>
        <w:jc w:val="both"/>
        <w:rPr>
          <w:sz w:val="28"/>
          <w:szCs w:val="28"/>
        </w:rPr>
      </w:pPr>
    </w:p>
    <w:p w:rsidR="005A683C" w:rsidRDefault="005A683C" w:rsidP="005A683C">
      <w:pPr>
        <w:pStyle w:val="1"/>
        <w:tabs>
          <w:tab w:val="left" w:pos="1073"/>
        </w:tabs>
        <w:spacing w:line="240" w:lineRule="auto"/>
        <w:ind w:firstLine="0"/>
        <w:jc w:val="both"/>
        <w:rPr>
          <w:sz w:val="28"/>
          <w:szCs w:val="28"/>
        </w:rPr>
      </w:pPr>
    </w:p>
    <w:p w:rsidR="00B24C8C" w:rsidRDefault="005625DE" w:rsidP="005A683C">
      <w:pPr>
        <w:pStyle w:val="1"/>
        <w:tabs>
          <w:tab w:val="left" w:pos="107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Перевозского сельского поселения </w:t>
      </w:r>
      <w:r>
        <w:rPr>
          <w:sz w:val="28"/>
          <w:szCs w:val="28"/>
        </w:rPr>
        <w:tab/>
        <w:t xml:space="preserve">          </w:t>
      </w:r>
      <w:r w:rsidR="005A683C">
        <w:rPr>
          <w:sz w:val="28"/>
          <w:szCs w:val="28"/>
        </w:rPr>
        <w:tab/>
      </w:r>
      <w:r w:rsidR="005A683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А.А.Пятницкий</w:t>
      </w:r>
    </w:p>
    <w:p w:rsidR="00751735" w:rsidRPr="00B24C8C" w:rsidRDefault="0054562A" w:rsidP="00B24C8C">
      <w:pPr>
        <w:pStyle w:val="1"/>
        <w:tabs>
          <w:tab w:val="left" w:pos="1073"/>
        </w:tabs>
        <w:spacing w:after="700" w:line="240" w:lineRule="auto"/>
        <w:ind w:firstLine="0"/>
        <w:jc w:val="both"/>
        <w:rPr>
          <w:sz w:val="28"/>
          <w:szCs w:val="28"/>
        </w:rPr>
      </w:pPr>
      <w:r>
        <w:br w:type="page"/>
      </w:r>
    </w:p>
    <w:p w:rsidR="00751735" w:rsidRDefault="0054562A">
      <w:pPr>
        <w:pStyle w:val="1"/>
        <w:spacing w:line="283" w:lineRule="auto"/>
        <w:ind w:left="4780" w:firstLine="0"/>
      </w:pPr>
      <w:r>
        <w:lastRenderedPageBreak/>
        <w:t>Приложение</w:t>
      </w:r>
    </w:p>
    <w:p w:rsidR="00751735" w:rsidRDefault="0054562A">
      <w:pPr>
        <w:pStyle w:val="1"/>
        <w:spacing w:line="283" w:lineRule="auto"/>
        <w:ind w:left="4780" w:firstLine="0"/>
      </w:pPr>
      <w:r>
        <w:t>УТВЕРЖДЕНО решением Перевозской сельской</w:t>
      </w:r>
    </w:p>
    <w:p w:rsidR="00751735" w:rsidRDefault="005625DE">
      <w:pPr>
        <w:pStyle w:val="1"/>
        <w:spacing w:after="700" w:line="283" w:lineRule="auto"/>
        <w:ind w:left="4780" w:firstLine="0"/>
      </w:pPr>
      <w:r>
        <w:t>Думы от 05.12.2024 № 30/93</w:t>
      </w:r>
    </w:p>
    <w:p w:rsidR="005625DE" w:rsidRDefault="005625DE" w:rsidP="005625DE">
      <w:pPr>
        <w:pStyle w:val="1"/>
        <w:ind w:firstLine="540"/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751735" w:rsidRDefault="005625DE" w:rsidP="005625DE">
      <w:pPr>
        <w:pStyle w:val="1"/>
        <w:ind w:firstLine="540"/>
        <w:jc w:val="center"/>
        <w:rPr>
          <w:b/>
          <w:bCs/>
        </w:rPr>
      </w:pPr>
      <w:r>
        <w:rPr>
          <w:b/>
          <w:bCs/>
        </w:rPr>
        <w:t>имущества, принимаемого из собственности Нолинского муниципального района Кировской области в собственность муниципального образования Перевозское сельское поселение Нолинского района Кировской области</w:t>
      </w:r>
    </w:p>
    <w:tbl>
      <w:tblPr>
        <w:tblStyle w:val="a4"/>
        <w:tblW w:w="0" w:type="auto"/>
        <w:tblLook w:val="04A0"/>
      </w:tblPr>
      <w:tblGrid>
        <w:gridCol w:w="642"/>
        <w:gridCol w:w="2235"/>
        <w:gridCol w:w="2445"/>
        <w:gridCol w:w="2168"/>
        <w:gridCol w:w="1965"/>
      </w:tblGrid>
      <w:tr w:rsidR="005625DE" w:rsidTr="005625DE">
        <w:tc>
          <w:tcPr>
            <w:tcW w:w="675" w:type="dxa"/>
          </w:tcPr>
          <w:p w:rsidR="005625DE" w:rsidRDefault="005625DE" w:rsidP="005625DE">
            <w:pPr>
              <w:pStyle w:val="1"/>
              <w:ind w:firstLine="0"/>
              <w:jc w:val="both"/>
            </w:pPr>
            <w:r>
              <w:t xml:space="preserve">№ </w:t>
            </w:r>
            <w:r w:rsidR="00B24C8C">
              <w:t>п/п</w:t>
            </w:r>
          </w:p>
        </w:tc>
        <w:tc>
          <w:tcPr>
            <w:tcW w:w="2410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 xml:space="preserve">Наименование объекта </w:t>
            </w:r>
          </w:p>
        </w:tc>
        <w:tc>
          <w:tcPr>
            <w:tcW w:w="2588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>Кадастровый номер</w:t>
            </w:r>
          </w:p>
        </w:tc>
        <w:tc>
          <w:tcPr>
            <w:tcW w:w="2373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>Адрес</w:t>
            </w:r>
          </w:p>
        </w:tc>
        <w:tc>
          <w:tcPr>
            <w:tcW w:w="1409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>Технические характеристики</w:t>
            </w:r>
          </w:p>
        </w:tc>
      </w:tr>
      <w:tr w:rsidR="005625DE" w:rsidTr="005625DE">
        <w:tc>
          <w:tcPr>
            <w:tcW w:w="675" w:type="dxa"/>
          </w:tcPr>
          <w:p w:rsidR="005625DE" w:rsidRDefault="005625DE" w:rsidP="005625DE">
            <w:pPr>
              <w:pStyle w:val="1"/>
              <w:ind w:firstLine="0"/>
              <w:jc w:val="both"/>
            </w:pPr>
          </w:p>
        </w:tc>
        <w:tc>
          <w:tcPr>
            <w:tcW w:w="2410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>Квартира №15</w:t>
            </w:r>
          </w:p>
        </w:tc>
        <w:tc>
          <w:tcPr>
            <w:tcW w:w="2588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>43:21:130502:398</w:t>
            </w:r>
          </w:p>
        </w:tc>
        <w:tc>
          <w:tcPr>
            <w:tcW w:w="2373" w:type="dxa"/>
          </w:tcPr>
          <w:p w:rsidR="005625DE" w:rsidRDefault="00B24C8C" w:rsidP="00B24C8C">
            <w:pPr>
              <w:pStyle w:val="1"/>
              <w:spacing w:line="240" w:lineRule="auto"/>
              <w:ind w:firstLine="0"/>
              <w:jc w:val="both"/>
            </w:pPr>
            <w:r>
              <w:t>Кировская область, Нолинский район, д. Перевоз, ул. Молодежная, д.18, кВ.15</w:t>
            </w:r>
          </w:p>
        </w:tc>
        <w:tc>
          <w:tcPr>
            <w:tcW w:w="1409" w:type="dxa"/>
          </w:tcPr>
          <w:p w:rsidR="005625DE" w:rsidRDefault="00B24C8C" w:rsidP="00B24C8C">
            <w:pPr>
              <w:pStyle w:val="1"/>
              <w:spacing w:line="240" w:lineRule="auto"/>
              <w:ind w:firstLine="0"/>
              <w:jc w:val="both"/>
            </w:pPr>
            <w:r>
              <w:t>Год постройки 1969, 68.6 кв.м</w:t>
            </w:r>
          </w:p>
        </w:tc>
      </w:tr>
    </w:tbl>
    <w:p w:rsidR="005625DE" w:rsidRPr="005625DE" w:rsidRDefault="005625DE" w:rsidP="005625DE">
      <w:pPr>
        <w:pStyle w:val="1"/>
        <w:ind w:firstLine="540"/>
        <w:jc w:val="both"/>
      </w:pPr>
    </w:p>
    <w:sectPr w:rsidR="005625DE" w:rsidRPr="005625DE" w:rsidSect="00751735">
      <w:headerReference w:type="default" r:id="rId7"/>
      <w:type w:val="continuous"/>
      <w:pgSz w:w="11900" w:h="16840"/>
      <w:pgMar w:top="828" w:right="1053" w:bottom="1390" w:left="1608" w:header="0" w:footer="96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8B" w:rsidRDefault="00562B8B" w:rsidP="00751735">
      <w:r>
        <w:separator/>
      </w:r>
    </w:p>
  </w:endnote>
  <w:endnote w:type="continuationSeparator" w:id="1">
    <w:p w:rsidR="00562B8B" w:rsidRDefault="00562B8B" w:rsidP="0075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8B" w:rsidRDefault="00562B8B"/>
  </w:footnote>
  <w:footnote w:type="continuationSeparator" w:id="1">
    <w:p w:rsidR="00562B8B" w:rsidRDefault="00562B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35" w:rsidRDefault="00000F1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2.8pt;margin-top:16.5pt;width:11.6pt;height:8.3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51735" w:rsidRDefault="0054562A">
                <w:pPr>
                  <w:pStyle w:val="2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DD6"/>
    <w:multiLevelType w:val="multilevel"/>
    <w:tmpl w:val="3BE2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3219EF"/>
    <w:multiLevelType w:val="multilevel"/>
    <w:tmpl w:val="20663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51735"/>
    <w:rsid w:val="00000F11"/>
    <w:rsid w:val="0009737F"/>
    <w:rsid w:val="00154B74"/>
    <w:rsid w:val="00373164"/>
    <w:rsid w:val="00456222"/>
    <w:rsid w:val="0054562A"/>
    <w:rsid w:val="005625DE"/>
    <w:rsid w:val="00562B8B"/>
    <w:rsid w:val="005A683C"/>
    <w:rsid w:val="006511D4"/>
    <w:rsid w:val="00751735"/>
    <w:rsid w:val="00B24C8C"/>
    <w:rsid w:val="00DD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7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sid w:val="0075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751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75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Колонтитул (2)_"/>
    <w:basedOn w:val="a0"/>
    <w:link w:val="24"/>
    <w:rsid w:val="0075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751735"/>
    <w:pPr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751735"/>
    <w:pPr>
      <w:spacing w:line="37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51735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751735"/>
    <w:pPr>
      <w:spacing w:after="6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4">
    <w:name w:val="Колонтитул (2)"/>
    <w:basedOn w:val="a"/>
    <w:link w:val="23"/>
    <w:rsid w:val="00751735"/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5625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8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2024-12-05T06:47:00Z</cp:lastPrinted>
  <dcterms:created xsi:type="dcterms:W3CDTF">2024-12-05T06:50:00Z</dcterms:created>
  <dcterms:modified xsi:type="dcterms:W3CDTF">2024-12-05T06:50:00Z</dcterms:modified>
</cp:coreProperties>
</file>