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46C" w:rsidRPr="0065292B" w:rsidRDefault="00930665" w:rsidP="00377A3F">
      <w:pPr>
        <w:suppressAutoHyphens/>
        <w:spacing w:after="360"/>
        <w:jc w:val="center"/>
        <w:rPr>
          <w:b/>
          <w:sz w:val="28"/>
          <w:szCs w:val="28"/>
        </w:rPr>
      </w:pPr>
      <w:r w:rsidRPr="0065292B">
        <w:rPr>
          <w:b/>
          <w:sz w:val="28"/>
          <w:szCs w:val="28"/>
        </w:rPr>
        <w:t>АДМИНИСТРАЦИЯ</w:t>
      </w:r>
      <w:r w:rsidR="00377A3F">
        <w:rPr>
          <w:b/>
          <w:sz w:val="28"/>
          <w:szCs w:val="28"/>
        </w:rPr>
        <w:t xml:space="preserve"> </w:t>
      </w:r>
      <w:r w:rsidR="00CE7262">
        <w:rPr>
          <w:b/>
          <w:sz w:val="28"/>
          <w:szCs w:val="28"/>
        </w:rPr>
        <w:t>ПЕРЕВОЗСКОГО</w:t>
      </w:r>
      <w:r w:rsidR="005204A9">
        <w:rPr>
          <w:b/>
          <w:sz w:val="28"/>
          <w:szCs w:val="28"/>
        </w:rPr>
        <w:t xml:space="preserve"> СЕЛЬСКОГО</w:t>
      </w:r>
      <w:r w:rsidRPr="0065292B">
        <w:rPr>
          <w:b/>
          <w:sz w:val="28"/>
          <w:szCs w:val="28"/>
        </w:rPr>
        <w:t xml:space="preserve"> ПОСЕЛЕНИЯ</w:t>
      </w:r>
    </w:p>
    <w:p w:rsidR="006B746C" w:rsidRPr="0065292B" w:rsidRDefault="00665827" w:rsidP="00581DC3">
      <w:pPr>
        <w:suppressAutoHyphens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НОЛИНСКОГО</w:t>
      </w:r>
      <w:r w:rsidR="00930665" w:rsidRPr="0065292B">
        <w:rPr>
          <w:b/>
          <w:sz w:val="28"/>
          <w:szCs w:val="28"/>
        </w:rPr>
        <w:t xml:space="preserve"> РАЙОНА</w:t>
      </w:r>
      <w:r w:rsidR="00377A3F">
        <w:rPr>
          <w:b/>
          <w:sz w:val="28"/>
          <w:szCs w:val="28"/>
        </w:rPr>
        <w:t xml:space="preserve"> </w:t>
      </w:r>
      <w:r w:rsidR="00930665" w:rsidRPr="0065292B">
        <w:rPr>
          <w:b/>
          <w:sz w:val="28"/>
          <w:szCs w:val="28"/>
        </w:rPr>
        <w:t>КИРОВСКОЙ ОБЛАСТИ</w:t>
      </w:r>
    </w:p>
    <w:p w:rsidR="006B746C" w:rsidRPr="0065292B" w:rsidRDefault="00930665" w:rsidP="00E72682">
      <w:pPr>
        <w:suppressAutoHyphens/>
        <w:spacing w:after="360"/>
        <w:jc w:val="center"/>
        <w:rPr>
          <w:b/>
          <w:sz w:val="28"/>
          <w:szCs w:val="28"/>
        </w:rPr>
      </w:pPr>
      <w:r w:rsidRPr="0065292B">
        <w:rPr>
          <w:b/>
          <w:sz w:val="28"/>
          <w:szCs w:val="28"/>
        </w:rPr>
        <w:t>ПОСТАНОВЛЕНИЕ</w:t>
      </w:r>
    </w:p>
    <w:tbl>
      <w:tblPr>
        <w:tblW w:w="9523" w:type="dxa"/>
        <w:tblInd w:w="-108" w:type="dxa"/>
        <w:tblCellMar>
          <w:left w:w="10" w:type="dxa"/>
          <w:right w:w="10" w:type="dxa"/>
        </w:tblCellMar>
        <w:tblLook w:val="04A0"/>
      </w:tblPr>
      <w:tblGrid>
        <w:gridCol w:w="4761"/>
        <w:gridCol w:w="4762"/>
      </w:tblGrid>
      <w:tr w:rsidR="006B746C" w:rsidRPr="0065292B">
        <w:trPr>
          <w:trHeight w:val="378"/>
        </w:trPr>
        <w:tc>
          <w:tcPr>
            <w:tcW w:w="47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46C" w:rsidRPr="0065292B" w:rsidRDefault="009F3B09" w:rsidP="00377A3F">
            <w:pPr>
              <w:suppressAutoHyphens/>
              <w:spacing w:after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01.02.2024 </w:t>
            </w:r>
            <w:r w:rsidR="00581DC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7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46C" w:rsidRPr="0065292B" w:rsidRDefault="00930665" w:rsidP="009F3B09">
            <w:pPr>
              <w:suppressAutoHyphens/>
              <w:spacing w:after="360"/>
              <w:jc w:val="right"/>
              <w:rPr>
                <w:sz w:val="28"/>
                <w:szCs w:val="28"/>
              </w:rPr>
            </w:pPr>
            <w:r w:rsidRPr="0065292B">
              <w:rPr>
                <w:sz w:val="28"/>
                <w:szCs w:val="28"/>
              </w:rPr>
              <w:t>№</w:t>
            </w:r>
            <w:r w:rsidR="009F3B09">
              <w:rPr>
                <w:sz w:val="28"/>
                <w:szCs w:val="28"/>
              </w:rPr>
              <w:t xml:space="preserve"> </w:t>
            </w:r>
            <w:r w:rsidRPr="0065292B">
              <w:rPr>
                <w:sz w:val="28"/>
                <w:szCs w:val="28"/>
              </w:rPr>
              <w:t xml:space="preserve"> </w:t>
            </w:r>
            <w:r w:rsidR="009F3B09">
              <w:rPr>
                <w:sz w:val="28"/>
                <w:szCs w:val="28"/>
              </w:rPr>
              <w:t>7</w:t>
            </w:r>
          </w:p>
        </w:tc>
      </w:tr>
    </w:tbl>
    <w:p w:rsidR="0065292B" w:rsidRPr="00581DC3" w:rsidRDefault="00CE7262" w:rsidP="00581DC3">
      <w:pPr>
        <w:suppressAutoHyphens/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C024CA">
        <w:rPr>
          <w:sz w:val="28"/>
          <w:szCs w:val="28"/>
        </w:rPr>
        <w:t>.</w:t>
      </w:r>
      <w:r>
        <w:rPr>
          <w:sz w:val="28"/>
          <w:szCs w:val="28"/>
        </w:rPr>
        <w:t xml:space="preserve"> Перевоз</w:t>
      </w:r>
    </w:p>
    <w:p w:rsidR="00C039F5" w:rsidRPr="00C039F5" w:rsidRDefault="00C039F5" w:rsidP="00581DC3">
      <w:pPr>
        <w:widowControl w:val="0"/>
        <w:suppressAutoHyphens/>
        <w:spacing w:after="480"/>
        <w:jc w:val="center"/>
        <w:rPr>
          <w:b/>
          <w:sz w:val="28"/>
          <w:szCs w:val="28"/>
        </w:rPr>
      </w:pPr>
      <w:r w:rsidRPr="00C039F5">
        <w:rPr>
          <w:b/>
          <w:sz w:val="28"/>
          <w:szCs w:val="28"/>
        </w:rPr>
        <w:t>Об утверждении Декларации отсутствия конфликта интересов</w:t>
      </w:r>
      <w:r w:rsidR="00C54303">
        <w:rPr>
          <w:b/>
          <w:sz w:val="28"/>
          <w:szCs w:val="28"/>
        </w:rPr>
        <w:t xml:space="preserve"> для заполнения членами комиссии по осуществлению закупок администрации Перевозского сельского поселения Нолинского района Кировской области</w:t>
      </w:r>
    </w:p>
    <w:p w:rsidR="00C039F5" w:rsidRPr="00C039F5" w:rsidRDefault="00C039F5" w:rsidP="00440919">
      <w:pPr>
        <w:widowControl w:val="0"/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C039F5">
        <w:rPr>
          <w:sz w:val="28"/>
          <w:szCs w:val="28"/>
        </w:rPr>
        <w:t>В соответствии с Федеральным законом от 25.12.2008 № 273-ФЗ «О</w:t>
      </w:r>
    </w:p>
    <w:p w:rsidR="00C039F5" w:rsidRPr="00C039F5" w:rsidRDefault="00C039F5" w:rsidP="00440919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C039F5">
        <w:rPr>
          <w:sz w:val="28"/>
          <w:szCs w:val="28"/>
        </w:rPr>
        <w:t>противодействии коррупции», Федеральным законом от 05.04.2013 № 44-ФЗ</w:t>
      </w:r>
    </w:p>
    <w:p w:rsidR="00C039F5" w:rsidRPr="00C039F5" w:rsidRDefault="00C039F5" w:rsidP="00440919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C039F5">
        <w:rPr>
          <w:sz w:val="28"/>
          <w:szCs w:val="28"/>
        </w:rPr>
        <w:t>«О контрактной системе в сфере закупок товаров, работ, услуг отдельными</w:t>
      </w:r>
    </w:p>
    <w:p w:rsidR="00C039F5" w:rsidRPr="00C039F5" w:rsidRDefault="00C039F5" w:rsidP="00440919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C039F5">
        <w:rPr>
          <w:sz w:val="28"/>
          <w:szCs w:val="28"/>
        </w:rPr>
        <w:t>видами</w:t>
      </w:r>
      <w:r>
        <w:rPr>
          <w:sz w:val="28"/>
          <w:szCs w:val="28"/>
        </w:rPr>
        <w:t xml:space="preserve"> </w:t>
      </w:r>
      <w:r w:rsidRPr="00C039F5">
        <w:rPr>
          <w:sz w:val="28"/>
          <w:szCs w:val="28"/>
        </w:rPr>
        <w:t>юридических</w:t>
      </w:r>
      <w:r>
        <w:rPr>
          <w:sz w:val="28"/>
          <w:szCs w:val="28"/>
        </w:rPr>
        <w:t xml:space="preserve"> </w:t>
      </w:r>
      <w:r w:rsidRPr="00C039F5">
        <w:rPr>
          <w:sz w:val="28"/>
          <w:szCs w:val="28"/>
        </w:rPr>
        <w:t>лиц»,</w:t>
      </w:r>
      <w:r>
        <w:rPr>
          <w:sz w:val="28"/>
          <w:szCs w:val="28"/>
        </w:rPr>
        <w:t xml:space="preserve"> </w:t>
      </w:r>
      <w:r w:rsidRPr="00C039F5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Перевозского сельского поселения </w:t>
      </w:r>
      <w:r w:rsidRPr="00C039F5">
        <w:rPr>
          <w:sz w:val="28"/>
          <w:szCs w:val="28"/>
        </w:rPr>
        <w:t>ПОСТАНОВЛЯЕТ:</w:t>
      </w:r>
    </w:p>
    <w:p w:rsidR="00C039F5" w:rsidRPr="00581DC3" w:rsidRDefault="00C039F5" w:rsidP="00440919">
      <w:pPr>
        <w:pStyle w:val="a8"/>
        <w:widowControl w:val="0"/>
        <w:numPr>
          <w:ilvl w:val="0"/>
          <w:numId w:val="7"/>
        </w:numPr>
        <w:suppressAutoHyphens/>
        <w:spacing w:line="360" w:lineRule="auto"/>
        <w:jc w:val="both"/>
        <w:rPr>
          <w:sz w:val="28"/>
          <w:szCs w:val="28"/>
        </w:rPr>
      </w:pPr>
      <w:r w:rsidRPr="00581DC3">
        <w:rPr>
          <w:sz w:val="28"/>
          <w:szCs w:val="28"/>
        </w:rPr>
        <w:t>Утвердить форму Декларации отсутствия конфликта интересов для</w:t>
      </w:r>
    </w:p>
    <w:p w:rsidR="00C039F5" w:rsidRPr="00C039F5" w:rsidRDefault="00C039F5" w:rsidP="00440919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C039F5">
        <w:rPr>
          <w:sz w:val="28"/>
          <w:szCs w:val="28"/>
        </w:rPr>
        <w:t>заполнения членами комиссии по осуществлению закупок администрации</w:t>
      </w:r>
      <w:r w:rsidR="00440919">
        <w:rPr>
          <w:sz w:val="28"/>
          <w:szCs w:val="28"/>
        </w:rPr>
        <w:t xml:space="preserve"> </w:t>
      </w:r>
      <w:r w:rsidR="004A4721">
        <w:rPr>
          <w:sz w:val="28"/>
          <w:szCs w:val="28"/>
        </w:rPr>
        <w:t>Перевозского сельского поселения</w:t>
      </w:r>
      <w:r w:rsidRPr="00C039F5">
        <w:rPr>
          <w:sz w:val="28"/>
          <w:szCs w:val="28"/>
        </w:rPr>
        <w:t xml:space="preserve"> </w:t>
      </w:r>
      <w:r w:rsidR="00C54303" w:rsidRPr="00C54303">
        <w:rPr>
          <w:sz w:val="28"/>
          <w:szCs w:val="28"/>
        </w:rPr>
        <w:t>Нолинского района Кировской области</w:t>
      </w:r>
      <w:r w:rsidR="00440919">
        <w:rPr>
          <w:sz w:val="28"/>
          <w:szCs w:val="28"/>
        </w:rPr>
        <w:t xml:space="preserve"> </w:t>
      </w:r>
      <w:r w:rsidRPr="00C039F5">
        <w:rPr>
          <w:sz w:val="28"/>
          <w:szCs w:val="28"/>
        </w:rPr>
        <w:t>согласно приложению.</w:t>
      </w:r>
    </w:p>
    <w:p w:rsidR="00593931" w:rsidRPr="0065292B" w:rsidRDefault="00C039F5" w:rsidP="00440919">
      <w:pPr>
        <w:widowControl w:val="0"/>
        <w:suppressAutoHyphens/>
        <w:spacing w:after="720" w:line="360" w:lineRule="auto"/>
        <w:ind w:firstLine="708"/>
        <w:jc w:val="both"/>
        <w:rPr>
          <w:sz w:val="28"/>
          <w:szCs w:val="28"/>
        </w:rPr>
      </w:pPr>
      <w:r w:rsidRPr="00C039F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C039F5">
        <w:rPr>
          <w:sz w:val="28"/>
          <w:szCs w:val="28"/>
        </w:rPr>
        <w:t xml:space="preserve"> Настоящее постановление опубликовать на официальном сайте</w:t>
      </w:r>
      <w:r>
        <w:rPr>
          <w:sz w:val="28"/>
          <w:szCs w:val="28"/>
        </w:rPr>
        <w:t xml:space="preserve"> администрации Перевозского сельского поселения. </w:t>
      </w:r>
    </w:p>
    <w:p w:rsidR="00581DC3" w:rsidRPr="00C70856" w:rsidRDefault="00581DC3" w:rsidP="00581DC3">
      <w:pPr>
        <w:pStyle w:val="a7"/>
        <w:rPr>
          <w:sz w:val="28"/>
          <w:szCs w:val="28"/>
        </w:rPr>
      </w:pPr>
      <w:r>
        <w:rPr>
          <w:sz w:val="28"/>
          <w:szCs w:val="28"/>
        </w:rPr>
        <w:t>И.о. г</w:t>
      </w:r>
      <w:r w:rsidRPr="00C7085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C70856">
        <w:rPr>
          <w:sz w:val="28"/>
          <w:szCs w:val="28"/>
        </w:rPr>
        <w:t xml:space="preserve"> администрации </w:t>
      </w:r>
    </w:p>
    <w:p w:rsidR="00581DC3" w:rsidRPr="00D71401" w:rsidRDefault="00581DC3" w:rsidP="00581DC3">
      <w:pPr>
        <w:pStyle w:val="a7"/>
        <w:rPr>
          <w:sz w:val="28"/>
          <w:szCs w:val="28"/>
        </w:rPr>
      </w:pPr>
      <w:r w:rsidRPr="00C70856">
        <w:rPr>
          <w:sz w:val="28"/>
          <w:szCs w:val="28"/>
        </w:rPr>
        <w:t>Перевозско</w:t>
      </w:r>
      <w:r>
        <w:rPr>
          <w:sz w:val="28"/>
          <w:szCs w:val="28"/>
        </w:rPr>
        <w:t>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А.А. Пятницкий</w:t>
      </w:r>
    </w:p>
    <w:p w:rsidR="00581DC3" w:rsidRDefault="009C1BA6" w:rsidP="00581DC3">
      <w:pPr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2pt;margin-top:10.15pt;width:464.65pt;height:0;z-index:251660288" o:connectortype="straight"/>
        </w:pict>
      </w:r>
    </w:p>
    <w:p w:rsidR="00581DC3" w:rsidRDefault="00581DC3" w:rsidP="00581DC3">
      <w:pPr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Разослать: дело, сайт, прокуратура</w:t>
      </w:r>
    </w:p>
    <w:p w:rsidR="00593931" w:rsidRPr="0065292B" w:rsidRDefault="00593931" w:rsidP="0065292B">
      <w:pPr>
        <w:widowControl w:val="0"/>
        <w:suppressAutoHyphens/>
        <w:autoSpaceDE w:val="0"/>
        <w:spacing w:line="297" w:lineRule="atLeast"/>
        <w:ind w:left="5063"/>
        <w:jc w:val="right"/>
        <w:rPr>
          <w:sz w:val="24"/>
          <w:szCs w:val="24"/>
        </w:rPr>
      </w:pPr>
      <w:r w:rsidRPr="0065292B">
        <w:rPr>
          <w:sz w:val="28"/>
          <w:szCs w:val="28"/>
        </w:rPr>
        <w:br w:type="column"/>
      </w:r>
      <w:r w:rsidRPr="0065292B">
        <w:rPr>
          <w:sz w:val="24"/>
          <w:szCs w:val="24"/>
        </w:rPr>
        <w:lastRenderedPageBreak/>
        <w:t>ПРИЛОЖЕНИЕ</w:t>
      </w:r>
    </w:p>
    <w:p w:rsidR="00593931" w:rsidRPr="0065292B" w:rsidRDefault="00593931" w:rsidP="0065292B">
      <w:pPr>
        <w:widowControl w:val="0"/>
        <w:suppressAutoHyphens/>
        <w:autoSpaceDE w:val="0"/>
        <w:spacing w:line="297" w:lineRule="atLeast"/>
        <w:ind w:left="5063"/>
        <w:jc w:val="right"/>
        <w:rPr>
          <w:sz w:val="24"/>
          <w:szCs w:val="24"/>
        </w:rPr>
      </w:pPr>
      <w:r w:rsidRPr="0065292B">
        <w:rPr>
          <w:sz w:val="24"/>
          <w:szCs w:val="24"/>
        </w:rPr>
        <w:t xml:space="preserve">к постановлению администрации </w:t>
      </w:r>
      <w:r w:rsidR="00CE7262">
        <w:rPr>
          <w:sz w:val="24"/>
          <w:szCs w:val="24"/>
        </w:rPr>
        <w:t>Перевозского</w:t>
      </w:r>
      <w:r w:rsidR="00C024CA" w:rsidRPr="00C024CA">
        <w:rPr>
          <w:sz w:val="24"/>
          <w:szCs w:val="24"/>
        </w:rPr>
        <w:t xml:space="preserve"> сельско</w:t>
      </w:r>
      <w:r w:rsidR="00C024CA">
        <w:rPr>
          <w:sz w:val="24"/>
          <w:szCs w:val="24"/>
        </w:rPr>
        <w:t>го</w:t>
      </w:r>
      <w:r w:rsidR="00377A3F">
        <w:rPr>
          <w:sz w:val="24"/>
          <w:szCs w:val="24"/>
        </w:rPr>
        <w:t xml:space="preserve"> </w:t>
      </w:r>
      <w:r w:rsidR="0065292B" w:rsidRPr="0065292B">
        <w:rPr>
          <w:sz w:val="24"/>
          <w:szCs w:val="24"/>
        </w:rPr>
        <w:t>поселения</w:t>
      </w:r>
    </w:p>
    <w:p w:rsidR="00593931" w:rsidRPr="0065292B" w:rsidRDefault="00593931" w:rsidP="0065292B">
      <w:pPr>
        <w:widowControl w:val="0"/>
        <w:suppressAutoHyphens/>
        <w:autoSpaceDE w:val="0"/>
        <w:spacing w:line="297" w:lineRule="atLeast"/>
        <w:ind w:left="5063"/>
        <w:jc w:val="right"/>
        <w:rPr>
          <w:sz w:val="24"/>
          <w:szCs w:val="24"/>
        </w:rPr>
      </w:pPr>
      <w:r w:rsidRPr="0065292B">
        <w:rPr>
          <w:sz w:val="24"/>
          <w:szCs w:val="24"/>
        </w:rPr>
        <w:t xml:space="preserve">          от </w:t>
      </w:r>
      <w:r w:rsidR="009F3B09">
        <w:rPr>
          <w:sz w:val="24"/>
          <w:szCs w:val="24"/>
        </w:rPr>
        <w:t xml:space="preserve">01.02.2024 </w:t>
      </w:r>
      <w:r w:rsidR="00377A3F">
        <w:rPr>
          <w:sz w:val="24"/>
          <w:szCs w:val="24"/>
        </w:rPr>
        <w:t xml:space="preserve"> </w:t>
      </w:r>
      <w:r w:rsidRPr="0065292B">
        <w:rPr>
          <w:sz w:val="24"/>
          <w:szCs w:val="24"/>
        </w:rPr>
        <w:t xml:space="preserve">№ </w:t>
      </w:r>
      <w:r w:rsidR="009F3B09">
        <w:rPr>
          <w:sz w:val="24"/>
          <w:szCs w:val="24"/>
        </w:rPr>
        <w:t>7</w:t>
      </w:r>
    </w:p>
    <w:p w:rsidR="00593931" w:rsidRPr="0065292B" w:rsidRDefault="00593931" w:rsidP="0065292B">
      <w:pPr>
        <w:widowControl w:val="0"/>
        <w:suppressAutoHyphens/>
        <w:autoSpaceDE w:val="0"/>
        <w:spacing w:line="297" w:lineRule="atLeast"/>
        <w:ind w:left="5063"/>
        <w:jc w:val="both"/>
        <w:rPr>
          <w:sz w:val="28"/>
          <w:szCs w:val="28"/>
        </w:rPr>
      </w:pPr>
    </w:p>
    <w:p w:rsidR="00593931" w:rsidRPr="0065292B" w:rsidRDefault="00593931" w:rsidP="0065292B">
      <w:pPr>
        <w:suppressAutoHyphens/>
        <w:jc w:val="both"/>
        <w:rPr>
          <w:sz w:val="28"/>
          <w:szCs w:val="28"/>
        </w:rPr>
      </w:pPr>
    </w:p>
    <w:p w:rsidR="00C54303" w:rsidRPr="00C039F5" w:rsidRDefault="00C039F5" w:rsidP="00C54303">
      <w:pPr>
        <w:widowControl w:val="0"/>
        <w:suppressAutoHyphens/>
        <w:spacing w:after="480"/>
        <w:jc w:val="center"/>
        <w:rPr>
          <w:b/>
          <w:sz w:val="28"/>
          <w:szCs w:val="28"/>
        </w:rPr>
      </w:pPr>
      <w:r w:rsidRPr="00C039F5">
        <w:rPr>
          <w:b/>
          <w:color w:val="3C3C3C"/>
          <w:spacing w:val="2"/>
          <w:sz w:val="28"/>
          <w:szCs w:val="28"/>
          <w:lang w:eastAsia="ru-RU"/>
        </w:rPr>
        <w:t>ДЕКЛАРАЦИЯ</w:t>
      </w:r>
      <w:r w:rsidRPr="00C039F5">
        <w:rPr>
          <w:b/>
          <w:color w:val="3C3C3C"/>
          <w:spacing w:val="2"/>
          <w:sz w:val="28"/>
          <w:szCs w:val="28"/>
          <w:lang w:eastAsia="ru-RU"/>
        </w:rPr>
        <w:br/>
        <w:t> отсутствия конфликта интересов для заполнения членами комиссии по осуществлению закупок администрации Перевозского сельского поселения</w:t>
      </w:r>
      <w:r w:rsidR="00C54303">
        <w:rPr>
          <w:b/>
          <w:color w:val="3C3C3C"/>
          <w:spacing w:val="2"/>
          <w:sz w:val="28"/>
          <w:szCs w:val="28"/>
          <w:lang w:eastAsia="ru-RU"/>
        </w:rPr>
        <w:t xml:space="preserve"> </w:t>
      </w:r>
      <w:r w:rsidR="00C54303">
        <w:rPr>
          <w:b/>
          <w:sz w:val="28"/>
          <w:szCs w:val="28"/>
        </w:rPr>
        <w:t>Нолинского района Кировской области</w:t>
      </w:r>
    </w:p>
    <w:p w:rsidR="00C039F5" w:rsidRPr="00C039F5" w:rsidRDefault="00C039F5" w:rsidP="00C039F5">
      <w:pPr>
        <w:shd w:val="clear" w:color="auto" w:fill="FFFFFF"/>
        <w:jc w:val="center"/>
        <w:textAlignment w:val="baseline"/>
        <w:outlineLvl w:val="1"/>
        <w:rPr>
          <w:b/>
          <w:color w:val="3C3C3C"/>
          <w:spacing w:val="2"/>
          <w:sz w:val="28"/>
          <w:szCs w:val="28"/>
          <w:lang w:eastAsia="ru-RU"/>
        </w:rPr>
      </w:pPr>
    </w:p>
    <w:p w:rsidR="00C039F5" w:rsidRPr="00C039F5" w:rsidRDefault="00C039F5" w:rsidP="00C039F5">
      <w:pPr>
        <w:shd w:val="clear" w:color="auto" w:fill="FFFFFF"/>
        <w:jc w:val="center"/>
        <w:textAlignment w:val="baseline"/>
        <w:outlineLvl w:val="1"/>
        <w:rPr>
          <w:b/>
          <w:color w:val="3C3C3C"/>
          <w:spacing w:val="2"/>
          <w:sz w:val="28"/>
          <w:szCs w:val="28"/>
          <w:lang w:eastAsia="ru-RU"/>
        </w:rPr>
      </w:pPr>
      <w:r w:rsidRPr="00C039F5">
        <w:rPr>
          <w:b/>
          <w:color w:val="3C3C3C"/>
          <w:spacing w:val="2"/>
          <w:sz w:val="28"/>
          <w:szCs w:val="28"/>
          <w:lang w:eastAsia="ru-RU"/>
        </w:rPr>
        <w:t>Объект закупки____________________________________________</w:t>
      </w:r>
    </w:p>
    <w:p w:rsidR="00C039F5" w:rsidRPr="00C039F5" w:rsidRDefault="00C039F5" w:rsidP="00C039F5">
      <w:pPr>
        <w:shd w:val="clear" w:color="auto" w:fill="FFFFFF"/>
        <w:jc w:val="center"/>
        <w:textAlignment w:val="baseline"/>
        <w:outlineLvl w:val="1"/>
        <w:rPr>
          <w:b/>
          <w:color w:val="3C3C3C"/>
          <w:spacing w:val="2"/>
          <w:sz w:val="28"/>
          <w:szCs w:val="28"/>
          <w:lang w:eastAsia="ru-RU"/>
        </w:rPr>
      </w:pPr>
      <w:r w:rsidRPr="00C039F5">
        <w:rPr>
          <w:b/>
          <w:color w:val="3C3C3C"/>
          <w:spacing w:val="2"/>
          <w:sz w:val="28"/>
          <w:szCs w:val="28"/>
          <w:lang w:eastAsia="ru-RU"/>
        </w:rPr>
        <w:t>_____________________________________</w:t>
      </w:r>
      <w:r>
        <w:rPr>
          <w:b/>
          <w:color w:val="3C3C3C"/>
          <w:spacing w:val="2"/>
          <w:sz w:val="28"/>
          <w:szCs w:val="28"/>
          <w:lang w:eastAsia="ru-RU"/>
        </w:rPr>
        <w:t>____________________________</w:t>
      </w:r>
    </w:p>
    <w:p w:rsidR="00C039F5" w:rsidRPr="00C039F5" w:rsidRDefault="00C039F5" w:rsidP="00C039F5">
      <w:pPr>
        <w:shd w:val="clear" w:color="auto" w:fill="FFFFFF"/>
        <w:jc w:val="center"/>
        <w:textAlignment w:val="baseline"/>
        <w:outlineLvl w:val="1"/>
        <w:rPr>
          <w:b/>
          <w:color w:val="3C3C3C"/>
          <w:spacing w:val="2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547"/>
        <w:gridCol w:w="1277"/>
        <w:gridCol w:w="1237"/>
        <w:gridCol w:w="1113"/>
        <w:gridCol w:w="1237"/>
        <w:gridCol w:w="989"/>
      </w:tblGrid>
      <w:tr w:rsidR="00C039F5" w:rsidRPr="00C039F5" w:rsidTr="00C039F5">
        <w:trPr>
          <w:trHeight w:val="15"/>
        </w:trPr>
        <w:tc>
          <w:tcPr>
            <w:tcW w:w="1887" w:type="pct"/>
            <w:hideMark/>
          </w:tcPr>
          <w:p w:rsidR="00C039F5" w:rsidRPr="00C039F5" w:rsidRDefault="00C039F5" w:rsidP="00C039F5">
            <w:pPr>
              <w:rPr>
                <w:sz w:val="2"/>
                <w:szCs w:val="24"/>
                <w:lang w:eastAsia="ru-RU"/>
              </w:rPr>
            </w:pPr>
          </w:p>
        </w:tc>
        <w:tc>
          <w:tcPr>
            <w:tcW w:w="679" w:type="pct"/>
            <w:hideMark/>
          </w:tcPr>
          <w:p w:rsidR="00C039F5" w:rsidRPr="00C039F5" w:rsidRDefault="00C039F5" w:rsidP="00C039F5">
            <w:pPr>
              <w:rPr>
                <w:sz w:val="2"/>
                <w:szCs w:val="24"/>
                <w:lang w:eastAsia="ru-RU"/>
              </w:rPr>
            </w:pPr>
          </w:p>
        </w:tc>
        <w:tc>
          <w:tcPr>
            <w:tcW w:w="658" w:type="pct"/>
            <w:hideMark/>
          </w:tcPr>
          <w:p w:rsidR="00C039F5" w:rsidRPr="00C039F5" w:rsidRDefault="00C039F5" w:rsidP="00C039F5">
            <w:pPr>
              <w:rPr>
                <w:sz w:val="2"/>
                <w:szCs w:val="24"/>
                <w:lang w:eastAsia="ru-RU"/>
              </w:rPr>
            </w:pPr>
          </w:p>
        </w:tc>
        <w:tc>
          <w:tcPr>
            <w:tcW w:w="592" w:type="pct"/>
            <w:hideMark/>
          </w:tcPr>
          <w:p w:rsidR="00C039F5" w:rsidRPr="00C039F5" w:rsidRDefault="00C039F5" w:rsidP="00C039F5">
            <w:pPr>
              <w:rPr>
                <w:sz w:val="2"/>
                <w:szCs w:val="24"/>
                <w:lang w:eastAsia="ru-RU"/>
              </w:rPr>
            </w:pPr>
          </w:p>
        </w:tc>
        <w:tc>
          <w:tcPr>
            <w:tcW w:w="658" w:type="pct"/>
            <w:hideMark/>
          </w:tcPr>
          <w:p w:rsidR="00C039F5" w:rsidRPr="00C039F5" w:rsidRDefault="00C039F5" w:rsidP="00C039F5">
            <w:pPr>
              <w:rPr>
                <w:sz w:val="2"/>
                <w:szCs w:val="24"/>
                <w:lang w:eastAsia="ru-RU"/>
              </w:rPr>
            </w:pPr>
          </w:p>
        </w:tc>
        <w:tc>
          <w:tcPr>
            <w:tcW w:w="526" w:type="pct"/>
            <w:hideMark/>
          </w:tcPr>
          <w:p w:rsidR="00C039F5" w:rsidRPr="00C039F5" w:rsidRDefault="00C039F5" w:rsidP="00C039F5">
            <w:pPr>
              <w:rPr>
                <w:sz w:val="2"/>
                <w:szCs w:val="24"/>
                <w:lang w:eastAsia="ru-RU"/>
              </w:rPr>
            </w:pPr>
          </w:p>
        </w:tc>
      </w:tr>
      <w:tr w:rsidR="00C039F5" w:rsidRPr="00C039F5" w:rsidTr="00C039F5">
        <w:tc>
          <w:tcPr>
            <w:tcW w:w="1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C039F5">
              <w:rPr>
                <w:color w:val="2D2D2D"/>
                <w:sz w:val="21"/>
                <w:szCs w:val="21"/>
                <w:lang w:eastAsia="ru-RU"/>
              </w:rPr>
              <w:t>Ситуация конфликта интересов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54303" w:rsidP="00C039F5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Ф.И.О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54303" w:rsidP="00C039F5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Ф.И.О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54303" w:rsidP="00C039F5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Ф.И.О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54303" w:rsidP="00C039F5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Ф.И.О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54303" w:rsidP="00C039F5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Ф.И.О</w:t>
            </w:r>
          </w:p>
        </w:tc>
      </w:tr>
      <w:tr w:rsidR="00C039F5" w:rsidRPr="00C039F5" w:rsidTr="00C039F5">
        <w:tc>
          <w:tcPr>
            <w:tcW w:w="1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C039F5">
              <w:rPr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C039F5">
              <w:rPr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C039F5">
              <w:rPr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C039F5">
              <w:rPr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C039F5">
              <w:rPr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C039F5">
              <w:rPr>
                <w:color w:val="2D2D2D"/>
                <w:sz w:val="21"/>
                <w:szCs w:val="21"/>
                <w:lang w:eastAsia="ru-RU"/>
              </w:rPr>
              <w:t>6</w:t>
            </w:r>
          </w:p>
        </w:tc>
      </w:tr>
      <w:tr w:rsidR="00C039F5" w:rsidRPr="00C039F5" w:rsidTr="00C039F5">
        <w:tc>
          <w:tcPr>
            <w:tcW w:w="1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C039F5">
              <w:rPr>
                <w:color w:val="2D2D2D"/>
                <w:sz w:val="21"/>
                <w:szCs w:val="21"/>
                <w:lang w:eastAsia="ru-RU"/>
              </w:rPr>
              <w:t>Являетесь ли Вы лицом, лично з</w:t>
            </w:r>
            <w:r w:rsidRPr="00C039F5">
              <w:rPr>
                <w:color w:val="2D2D2D"/>
                <w:sz w:val="21"/>
                <w:szCs w:val="21"/>
                <w:lang w:eastAsia="ru-RU"/>
              </w:rPr>
              <w:t>а</w:t>
            </w:r>
            <w:r w:rsidRPr="00C039F5">
              <w:rPr>
                <w:color w:val="2D2D2D"/>
                <w:sz w:val="21"/>
                <w:szCs w:val="21"/>
                <w:lang w:eastAsia="ru-RU"/>
              </w:rPr>
              <w:t>интересованным в результате опр</w:t>
            </w:r>
            <w:r w:rsidRPr="00C039F5">
              <w:rPr>
                <w:color w:val="2D2D2D"/>
                <w:sz w:val="21"/>
                <w:szCs w:val="21"/>
                <w:lang w:eastAsia="ru-RU"/>
              </w:rPr>
              <w:t>е</w:t>
            </w:r>
            <w:r w:rsidRPr="00C039F5">
              <w:rPr>
                <w:color w:val="2D2D2D"/>
                <w:sz w:val="21"/>
                <w:szCs w:val="21"/>
                <w:lang w:eastAsia="ru-RU"/>
              </w:rPr>
              <w:t>деления поставщиков (подрядч</w:t>
            </w:r>
            <w:r w:rsidRPr="00C039F5">
              <w:rPr>
                <w:color w:val="2D2D2D"/>
                <w:sz w:val="21"/>
                <w:szCs w:val="21"/>
                <w:lang w:eastAsia="ru-RU"/>
              </w:rPr>
              <w:t>и</w:t>
            </w:r>
            <w:r w:rsidRPr="00C039F5">
              <w:rPr>
                <w:color w:val="2D2D2D"/>
                <w:sz w:val="21"/>
                <w:szCs w:val="21"/>
                <w:lang w:eastAsia="ru-RU"/>
              </w:rPr>
              <w:t>ков, исполнителей)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</w:tr>
      <w:tr w:rsidR="00C039F5" w:rsidRPr="00C039F5" w:rsidTr="00C039F5">
        <w:tc>
          <w:tcPr>
            <w:tcW w:w="1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C039F5">
              <w:rPr>
                <w:color w:val="2D2D2D"/>
                <w:sz w:val="21"/>
                <w:szCs w:val="21"/>
                <w:lang w:eastAsia="ru-RU"/>
              </w:rPr>
              <w:t>Были ли Вы привлечены в качестве экспертов к проведению экспер</w:t>
            </w:r>
            <w:r w:rsidRPr="00C039F5">
              <w:rPr>
                <w:color w:val="2D2D2D"/>
                <w:sz w:val="21"/>
                <w:szCs w:val="21"/>
                <w:lang w:eastAsia="ru-RU"/>
              </w:rPr>
              <w:t>т</w:t>
            </w:r>
            <w:r w:rsidRPr="00C039F5">
              <w:rPr>
                <w:color w:val="2D2D2D"/>
                <w:sz w:val="21"/>
                <w:szCs w:val="21"/>
                <w:lang w:eastAsia="ru-RU"/>
              </w:rPr>
              <w:t>ной оценки конкурсной документ</w:t>
            </w:r>
            <w:r w:rsidRPr="00C039F5">
              <w:rPr>
                <w:color w:val="2D2D2D"/>
                <w:sz w:val="21"/>
                <w:szCs w:val="21"/>
                <w:lang w:eastAsia="ru-RU"/>
              </w:rPr>
              <w:t>а</w:t>
            </w:r>
            <w:r w:rsidRPr="00C039F5">
              <w:rPr>
                <w:color w:val="2D2D2D"/>
                <w:sz w:val="21"/>
                <w:szCs w:val="21"/>
                <w:lang w:eastAsia="ru-RU"/>
              </w:rPr>
              <w:t>ции, заявок на участие в конкурсе, осуществляемой в ходе проведения предквалификационного отбора, оценки соответствия участников конкурса дополнительным треб</w:t>
            </w:r>
            <w:r w:rsidRPr="00C039F5">
              <w:rPr>
                <w:color w:val="2D2D2D"/>
                <w:sz w:val="21"/>
                <w:szCs w:val="21"/>
                <w:lang w:eastAsia="ru-RU"/>
              </w:rPr>
              <w:t>о</w:t>
            </w:r>
            <w:r w:rsidRPr="00C039F5">
              <w:rPr>
                <w:color w:val="2D2D2D"/>
                <w:sz w:val="21"/>
                <w:szCs w:val="21"/>
                <w:lang w:eastAsia="ru-RU"/>
              </w:rPr>
              <w:t>ваниям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</w:tr>
      <w:tr w:rsidR="00C039F5" w:rsidRPr="00C039F5" w:rsidTr="00C039F5">
        <w:tc>
          <w:tcPr>
            <w:tcW w:w="1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C039F5">
              <w:rPr>
                <w:color w:val="2D2D2D"/>
                <w:sz w:val="21"/>
                <w:szCs w:val="21"/>
                <w:lang w:eastAsia="ru-RU"/>
              </w:rPr>
              <w:t>Состоите ли Вы в штате организ</w:t>
            </w:r>
            <w:r w:rsidRPr="00C039F5">
              <w:rPr>
                <w:color w:val="2D2D2D"/>
                <w:sz w:val="21"/>
                <w:szCs w:val="21"/>
                <w:lang w:eastAsia="ru-RU"/>
              </w:rPr>
              <w:t>а</w:t>
            </w:r>
            <w:r w:rsidRPr="00C039F5">
              <w:rPr>
                <w:color w:val="2D2D2D"/>
                <w:sz w:val="21"/>
                <w:szCs w:val="21"/>
                <w:lang w:eastAsia="ru-RU"/>
              </w:rPr>
              <w:t>ций, подавших заявки на участие в определении поставщиков (подря</w:t>
            </w:r>
            <w:r w:rsidRPr="00C039F5">
              <w:rPr>
                <w:color w:val="2D2D2D"/>
                <w:sz w:val="21"/>
                <w:szCs w:val="21"/>
                <w:lang w:eastAsia="ru-RU"/>
              </w:rPr>
              <w:t>д</w:t>
            </w:r>
            <w:r w:rsidRPr="00C039F5">
              <w:rPr>
                <w:color w:val="2D2D2D"/>
                <w:sz w:val="21"/>
                <w:szCs w:val="21"/>
                <w:lang w:eastAsia="ru-RU"/>
              </w:rPr>
              <w:t>чиков, исполнителей), или иных трудовых (гражданско-правовых) отношениях с указанными орган</w:t>
            </w:r>
            <w:r w:rsidRPr="00C039F5">
              <w:rPr>
                <w:color w:val="2D2D2D"/>
                <w:sz w:val="21"/>
                <w:szCs w:val="21"/>
                <w:lang w:eastAsia="ru-RU"/>
              </w:rPr>
              <w:t>и</w:t>
            </w:r>
            <w:r w:rsidRPr="00C039F5">
              <w:rPr>
                <w:color w:val="2D2D2D"/>
                <w:sz w:val="21"/>
                <w:szCs w:val="21"/>
                <w:lang w:eastAsia="ru-RU"/>
              </w:rPr>
              <w:t>зациями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</w:tr>
      <w:tr w:rsidR="00C039F5" w:rsidRPr="00C039F5" w:rsidTr="00C039F5">
        <w:tc>
          <w:tcPr>
            <w:tcW w:w="1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C039F5">
              <w:rPr>
                <w:color w:val="2D2D2D"/>
                <w:sz w:val="21"/>
                <w:szCs w:val="21"/>
                <w:lang w:eastAsia="ru-RU"/>
              </w:rPr>
              <w:t>Состоите ли Вы в браке с руков</w:t>
            </w:r>
            <w:r w:rsidRPr="00C039F5">
              <w:rPr>
                <w:color w:val="2D2D2D"/>
                <w:sz w:val="21"/>
                <w:szCs w:val="21"/>
                <w:lang w:eastAsia="ru-RU"/>
              </w:rPr>
              <w:t>о</w:t>
            </w:r>
            <w:r w:rsidRPr="00C039F5">
              <w:rPr>
                <w:color w:val="2D2D2D"/>
                <w:sz w:val="21"/>
                <w:szCs w:val="21"/>
                <w:lang w:eastAsia="ru-RU"/>
              </w:rPr>
              <w:t>дителем участника закупки либо являетесь близким родственником (родственником по прямой восх</w:t>
            </w:r>
            <w:r w:rsidRPr="00C039F5">
              <w:rPr>
                <w:color w:val="2D2D2D"/>
                <w:sz w:val="21"/>
                <w:szCs w:val="21"/>
                <w:lang w:eastAsia="ru-RU"/>
              </w:rPr>
              <w:t>о</w:t>
            </w:r>
            <w:r w:rsidRPr="00C039F5">
              <w:rPr>
                <w:color w:val="2D2D2D"/>
                <w:sz w:val="21"/>
                <w:szCs w:val="21"/>
                <w:lang w:eastAsia="ru-RU"/>
              </w:rPr>
              <w:t>дящей и нисходящей линии (род</w:t>
            </w:r>
            <w:r w:rsidRPr="00C039F5">
              <w:rPr>
                <w:color w:val="2D2D2D"/>
                <w:sz w:val="21"/>
                <w:szCs w:val="21"/>
                <w:lang w:eastAsia="ru-RU"/>
              </w:rPr>
              <w:t>и</w:t>
            </w:r>
            <w:r w:rsidRPr="00C039F5">
              <w:rPr>
                <w:color w:val="2D2D2D"/>
                <w:sz w:val="21"/>
                <w:szCs w:val="21"/>
                <w:lang w:eastAsia="ru-RU"/>
              </w:rPr>
              <w:t>телем и ребенком, дедушкой, б</w:t>
            </w:r>
            <w:r w:rsidRPr="00C039F5">
              <w:rPr>
                <w:color w:val="2D2D2D"/>
                <w:sz w:val="21"/>
                <w:szCs w:val="21"/>
                <w:lang w:eastAsia="ru-RU"/>
              </w:rPr>
              <w:t>а</w:t>
            </w:r>
            <w:r w:rsidRPr="00C039F5">
              <w:rPr>
                <w:color w:val="2D2D2D"/>
                <w:sz w:val="21"/>
                <w:szCs w:val="21"/>
                <w:lang w:eastAsia="ru-RU"/>
              </w:rPr>
              <w:t xml:space="preserve">бушкой и внуком), полнородным и </w:t>
            </w:r>
            <w:r w:rsidRPr="00C039F5">
              <w:rPr>
                <w:color w:val="2D2D2D"/>
                <w:sz w:val="21"/>
                <w:szCs w:val="21"/>
                <w:lang w:eastAsia="ru-RU"/>
              </w:rPr>
              <w:lastRenderedPageBreak/>
              <w:t>неполнородным (имеющим общего отца или мать) братом и сестрой), усыновителем руководителя или усыновленным ребенком руковод</w:t>
            </w:r>
            <w:r w:rsidRPr="00C039F5">
              <w:rPr>
                <w:color w:val="2D2D2D"/>
                <w:sz w:val="21"/>
                <w:szCs w:val="21"/>
                <w:lang w:eastAsia="ru-RU"/>
              </w:rPr>
              <w:t>и</w:t>
            </w:r>
            <w:r w:rsidRPr="00C039F5">
              <w:rPr>
                <w:color w:val="2D2D2D"/>
                <w:sz w:val="21"/>
                <w:szCs w:val="21"/>
                <w:lang w:eastAsia="ru-RU"/>
              </w:rPr>
              <w:t>теля участника закупки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</w:tr>
      <w:tr w:rsidR="00C039F5" w:rsidRPr="00C039F5" w:rsidTr="00C039F5">
        <w:tc>
          <w:tcPr>
            <w:tcW w:w="1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C039F5">
              <w:rPr>
                <w:color w:val="2D2D2D"/>
                <w:sz w:val="21"/>
                <w:szCs w:val="21"/>
                <w:lang w:eastAsia="ru-RU"/>
              </w:rPr>
              <w:lastRenderedPageBreak/>
              <w:t>Способны ли оказать на Вас вли</w:t>
            </w:r>
            <w:r w:rsidRPr="00C039F5">
              <w:rPr>
                <w:color w:val="2D2D2D"/>
                <w:sz w:val="21"/>
                <w:szCs w:val="21"/>
                <w:lang w:eastAsia="ru-RU"/>
              </w:rPr>
              <w:t>я</w:t>
            </w:r>
            <w:r w:rsidRPr="00C039F5">
              <w:rPr>
                <w:color w:val="2D2D2D"/>
                <w:sz w:val="21"/>
                <w:szCs w:val="21"/>
                <w:lang w:eastAsia="ru-RU"/>
              </w:rPr>
              <w:t>ние участники закупки (в том числе физические лица, являющиеся уч</w:t>
            </w:r>
            <w:r w:rsidRPr="00C039F5">
              <w:rPr>
                <w:color w:val="2D2D2D"/>
                <w:sz w:val="21"/>
                <w:szCs w:val="21"/>
                <w:lang w:eastAsia="ru-RU"/>
              </w:rPr>
              <w:t>а</w:t>
            </w:r>
            <w:r w:rsidRPr="00C039F5">
              <w:rPr>
                <w:color w:val="2D2D2D"/>
                <w:sz w:val="21"/>
                <w:szCs w:val="21"/>
                <w:lang w:eastAsia="ru-RU"/>
              </w:rPr>
              <w:t>стниками (акционерами) этих орг</w:t>
            </w:r>
            <w:r w:rsidRPr="00C039F5">
              <w:rPr>
                <w:color w:val="2D2D2D"/>
                <w:sz w:val="21"/>
                <w:szCs w:val="21"/>
                <w:lang w:eastAsia="ru-RU"/>
              </w:rPr>
              <w:t>а</w:t>
            </w:r>
            <w:r w:rsidRPr="00C039F5">
              <w:rPr>
                <w:color w:val="2D2D2D"/>
                <w:sz w:val="21"/>
                <w:szCs w:val="21"/>
                <w:lang w:eastAsia="ru-RU"/>
              </w:rPr>
              <w:t>низаций, членами их органов управления, кредиторами указа</w:t>
            </w:r>
            <w:r w:rsidRPr="00C039F5">
              <w:rPr>
                <w:color w:val="2D2D2D"/>
                <w:sz w:val="21"/>
                <w:szCs w:val="21"/>
                <w:lang w:eastAsia="ru-RU"/>
              </w:rPr>
              <w:t>н</w:t>
            </w:r>
            <w:r w:rsidRPr="00C039F5">
              <w:rPr>
                <w:color w:val="2D2D2D"/>
                <w:sz w:val="21"/>
                <w:szCs w:val="21"/>
                <w:lang w:eastAsia="ru-RU"/>
              </w:rPr>
              <w:t>ных участников закупки)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</w:tr>
      <w:tr w:rsidR="00C039F5" w:rsidRPr="00C039F5" w:rsidTr="00C039F5">
        <w:tc>
          <w:tcPr>
            <w:tcW w:w="1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C039F5">
              <w:rPr>
                <w:color w:val="2D2D2D"/>
                <w:sz w:val="21"/>
                <w:szCs w:val="21"/>
                <w:lang w:eastAsia="ru-RU"/>
              </w:rPr>
              <w:t>Понятна ли Вам обязанность ув</w:t>
            </w:r>
            <w:r w:rsidRPr="00C039F5">
              <w:rPr>
                <w:color w:val="2D2D2D"/>
                <w:sz w:val="21"/>
                <w:szCs w:val="21"/>
                <w:lang w:eastAsia="ru-RU"/>
              </w:rPr>
              <w:t>е</w:t>
            </w:r>
            <w:r w:rsidRPr="00C039F5">
              <w:rPr>
                <w:color w:val="2D2D2D"/>
                <w:sz w:val="21"/>
                <w:szCs w:val="21"/>
                <w:lang w:eastAsia="ru-RU"/>
              </w:rPr>
              <w:t>домлять представителя нанимателя (работодателя), органы прокурат</w:t>
            </w:r>
            <w:r w:rsidRPr="00C039F5">
              <w:rPr>
                <w:color w:val="2D2D2D"/>
                <w:sz w:val="21"/>
                <w:szCs w:val="21"/>
                <w:lang w:eastAsia="ru-RU"/>
              </w:rPr>
              <w:t>у</w:t>
            </w:r>
            <w:r w:rsidRPr="00C039F5">
              <w:rPr>
                <w:color w:val="2D2D2D"/>
                <w:sz w:val="21"/>
                <w:szCs w:val="21"/>
                <w:lang w:eastAsia="ru-RU"/>
              </w:rPr>
              <w:t>ры или другие государственные органы обо всех случаях обращ</w:t>
            </w:r>
            <w:r w:rsidRPr="00C039F5">
              <w:rPr>
                <w:color w:val="2D2D2D"/>
                <w:sz w:val="21"/>
                <w:szCs w:val="21"/>
                <w:lang w:eastAsia="ru-RU"/>
              </w:rPr>
              <w:t>е</w:t>
            </w:r>
            <w:r w:rsidRPr="00C039F5">
              <w:rPr>
                <w:color w:val="2D2D2D"/>
                <w:sz w:val="21"/>
                <w:szCs w:val="21"/>
                <w:lang w:eastAsia="ru-RU"/>
              </w:rPr>
              <w:t>ния к Вам каких-либо лиц в целях склонения Вас к совершению ко</w:t>
            </w:r>
            <w:r w:rsidRPr="00C039F5">
              <w:rPr>
                <w:color w:val="2D2D2D"/>
                <w:sz w:val="21"/>
                <w:szCs w:val="21"/>
                <w:lang w:eastAsia="ru-RU"/>
              </w:rPr>
              <w:t>р</w:t>
            </w:r>
            <w:r w:rsidRPr="00C039F5">
              <w:rPr>
                <w:color w:val="2D2D2D"/>
                <w:sz w:val="21"/>
                <w:szCs w:val="21"/>
                <w:lang w:eastAsia="ru-RU"/>
              </w:rPr>
              <w:t>рупционных правонарушений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</w:tr>
      <w:tr w:rsidR="00C039F5" w:rsidRPr="00C039F5" w:rsidTr="00C039F5">
        <w:tc>
          <w:tcPr>
            <w:tcW w:w="1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C039F5">
              <w:rPr>
                <w:color w:val="2D2D2D"/>
                <w:sz w:val="21"/>
                <w:szCs w:val="21"/>
                <w:lang w:eastAsia="ru-RU"/>
              </w:rPr>
              <w:t>Понятна ли Вам обязанность в письменной форме уведомлять представителя нанимателя (работ</w:t>
            </w:r>
            <w:r w:rsidRPr="00C039F5">
              <w:rPr>
                <w:color w:val="2D2D2D"/>
                <w:sz w:val="21"/>
                <w:szCs w:val="21"/>
                <w:lang w:eastAsia="ru-RU"/>
              </w:rPr>
              <w:t>о</w:t>
            </w:r>
            <w:r w:rsidRPr="00C039F5">
              <w:rPr>
                <w:color w:val="2D2D2D"/>
                <w:sz w:val="21"/>
                <w:szCs w:val="21"/>
                <w:lang w:eastAsia="ru-RU"/>
              </w:rPr>
              <w:t>дателя) о возникшем конфликте интересов или о возможности его возникновения, как только Вам станет об этом известно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</w:tr>
      <w:tr w:rsidR="00C039F5" w:rsidRPr="00C039F5" w:rsidTr="00C039F5">
        <w:tc>
          <w:tcPr>
            <w:tcW w:w="1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C039F5">
              <w:rPr>
                <w:color w:val="2D2D2D"/>
                <w:sz w:val="21"/>
                <w:szCs w:val="21"/>
                <w:lang w:eastAsia="ru-RU"/>
              </w:rPr>
              <w:t>Личная подпись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</w:tr>
      <w:tr w:rsidR="00C039F5" w:rsidRPr="00C039F5" w:rsidTr="00C039F5">
        <w:tc>
          <w:tcPr>
            <w:tcW w:w="1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C039F5">
              <w:rPr>
                <w:color w:val="2D2D2D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C039F5" w:rsidRPr="00C039F5" w:rsidRDefault="00C039F5" w:rsidP="00C039F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93931" w:rsidRPr="0065292B" w:rsidRDefault="00593931" w:rsidP="003854C1">
      <w:pPr>
        <w:pStyle w:val="21"/>
        <w:tabs>
          <w:tab w:val="left" w:pos="709"/>
        </w:tabs>
        <w:suppressAutoHyphens/>
        <w:spacing w:line="360" w:lineRule="auto"/>
        <w:jc w:val="both"/>
      </w:pPr>
    </w:p>
    <w:sectPr w:rsidR="00593931" w:rsidRPr="0065292B" w:rsidSect="00581DC3">
      <w:headerReference w:type="default" r:id="rId7"/>
      <w:pgSz w:w="11906" w:h="16838"/>
      <w:pgMar w:top="1276" w:right="906" w:bottom="1134" w:left="906" w:header="709" w:footer="720" w:gutter="694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434" w:rsidRDefault="00BC6434">
      <w:r>
        <w:separator/>
      </w:r>
    </w:p>
  </w:endnote>
  <w:endnote w:type="continuationSeparator" w:id="1">
    <w:p w:rsidR="00BC6434" w:rsidRDefault="00BC64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434" w:rsidRDefault="00BC6434">
      <w:r>
        <w:separator/>
      </w:r>
    </w:p>
  </w:footnote>
  <w:footnote w:type="continuationSeparator" w:id="1">
    <w:p w:rsidR="00BC6434" w:rsidRDefault="00BC64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46C" w:rsidRDefault="009C1BA6">
    <w:pPr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930665">
      <w:rPr>
        <w:sz w:val="28"/>
        <w:szCs w:val="28"/>
      </w:rPr>
      <w:instrText xml:space="preserve"> PAGE \* Arabic </w:instrText>
    </w:r>
    <w:r>
      <w:rPr>
        <w:sz w:val="28"/>
        <w:szCs w:val="28"/>
      </w:rPr>
      <w:fldChar w:fldCharType="separate"/>
    </w:r>
    <w:r w:rsidR="009F3B09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6B746C" w:rsidRDefault="006B746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50557"/>
    <w:multiLevelType w:val="singleLevel"/>
    <w:tmpl w:val="F064C59A"/>
    <w:name w:val="Bullet 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  <w:sz w:val="28"/>
        <w:szCs w:val="28"/>
      </w:rPr>
    </w:lvl>
  </w:abstractNum>
  <w:abstractNum w:abstractNumId="1">
    <w:nsid w:val="0EF636CF"/>
    <w:multiLevelType w:val="multilevel"/>
    <w:tmpl w:val="C97ACD6A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>
    <w:nsid w:val="0F170613"/>
    <w:multiLevelType w:val="singleLevel"/>
    <w:tmpl w:val="48E02F4A"/>
    <w:name w:val="Bullet 5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  <w:color w:val="000000"/>
        <w:sz w:val="28"/>
      </w:rPr>
    </w:lvl>
  </w:abstractNum>
  <w:abstractNum w:abstractNumId="3">
    <w:nsid w:val="134E3C21"/>
    <w:multiLevelType w:val="singleLevel"/>
    <w:tmpl w:val="197AA8DC"/>
    <w:name w:val="Bullet 2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4">
    <w:nsid w:val="4E1F520A"/>
    <w:multiLevelType w:val="singleLevel"/>
    <w:tmpl w:val="3CAAAFB2"/>
    <w:name w:val="Bullet 3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5">
    <w:nsid w:val="718832EA"/>
    <w:multiLevelType w:val="hybridMultilevel"/>
    <w:tmpl w:val="BEB49850"/>
    <w:lvl w:ilvl="0" w:tplc="2000E5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2CD639D"/>
    <w:multiLevelType w:val="singleLevel"/>
    <w:tmpl w:val="9412EE4A"/>
    <w:name w:val="Bullet 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rawingGridVerticalSpacing w:val="0"/>
  <w:doNotShadeFormData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746C"/>
    <w:rsid w:val="000D3DE3"/>
    <w:rsid w:val="00152DEA"/>
    <w:rsid w:val="00196189"/>
    <w:rsid w:val="001D7813"/>
    <w:rsid w:val="00337490"/>
    <w:rsid w:val="00377A3F"/>
    <w:rsid w:val="003854C1"/>
    <w:rsid w:val="00440919"/>
    <w:rsid w:val="004A4721"/>
    <w:rsid w:val="004C6D60"/>
    <w:rsid w:val="005204A9"/>
    <w:rsid w:val="005328FE"/>
    <w:rsid w:val="00581DC3"/>
    <w:rsid w:val="00593931"/>
    <w:rsid w:val="005C5E62"/>
    <w:rsid w:val="0064733E"/>
    <w:rsid w:val="0065292B"/>
    <w:rsid w:val="00665827"/>
    <w:rsid w:val="006B746C"/>
    <w:rsid w:val="006E1367"/>
    <w:rsid w:val="00930665"/>
    <w:rsid w:val="009535CF"/>
    <w:rsid w:val="009664F3"/>
    <w:rsid w:val="009C1BA6"/>
    <w:rsid w:val="009F3B09"/>
    <w:rsid w:val="00A845F6"/>
    <w:rsid w:val="00B13087"/>
    <w:rsid w:val="00B14F6C"/>
    <w:rsid w:val="00BC6434"/>
    <w:rsid w:val="00C024CA"/>
    <w:rsid w:val="00C039F5"/>
    <w:rsid w:val="00C42FBD"/>
    <w:rsid w:val="00C54303"/>
    <w:rsid w:val="00CA14C0"/>
    <w:rsid w:val="00CE018D"/>
    <w:rsid w:val="00CE7262"/>
    <w:rsid w:val="00E72682"/>
    <w:rsid w:val="00F13C2B"/>
    <w:rsid w:val="00FB0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No Spacing" w:uiPriority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C54303"/>
  </w:style>
  <w:style w:type="paragraph" w:styleId="1">
    <w:name w:val="heading 1"/>
    <w:qFormat/>
    <w:rsid w:val="00FB0525"/>
    <w:pPr>
      <w:keepNext/>
      <w:jc w:val="center"/>
      <w:outlineLvl w:val="0"/>
    </w:pPr>
    <w:rPr>
      <w:b/>
      <w:sz w:val="36"/>
    </w:rPr>
  </w:style>
  <w:style w:type="paragraph" w:styleId="2">
    <w:name w:val="heading 2"/>
    <w:qFormat/>
    <w:rsid w:val="00FB0525"/>
    <w:pPr>
      <w:keepNext/>
      <w:jc w:val="both"/>
      <w:outlineLvl w:val="1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FB0525"/>
    <w:rPr>
      <w:rFonts w:ascii="Arial" w:eastAsia="Calibri" w:hAnsi="Arial" w:cs="Arial"/>
    </w:rPr>
  </w:style>
  <w:style w:type="paragraph" w:styleId="a3">
    <w:name w:val="Title"/>
    <w:qFormat/>
    <w:rsid w:val="00FB0525"/>
    <w:pPr>
      <w:jc w:val="center"/>
    </w:pPr>
    <w:rPr>
      <w:b/>
      <w:bCs/>
      <w:sz w:val="24"/>
      <w:szCs w:val="24"/>
    </w:rPr>
  </w:style>
  <w:style w:type="paragraph" w:styleId="a4">
    <w:name w:val="Body Text Indent"/>
    <w:qFormat/>
    <w:rsid w:val="00FB0525"/>
    <w:pPr>
      <w:spacing w:after="120"/>
      <w:ind w:left="283"/>
    </w:pPr>
  </w:style>
  <w:style w:type="paragraph" w:styleId="a5">
    <w:name w:val="header"/>
    <w:qFormat/>
    <w:rsid w:val="00FB0525"/>
    <w:pPr>
      <w:tabs>
        <w:tab w:val="center" w:pos="4677"/>
        <w:tab w:val="right" w:pos="9355"/>
      </w:tabs>
    </w:pPr>
  </w:style>
  <w:style w:type="paragraph" w:styleId="a6">
    <w:name w:val="footer"/>
    <w:qFormat/>
    <w:rsid w:val="00FB0525"/>
    <w:pPr>
      <w:tabs>
        <w:tab w:val="center" w:pos="4677"/>
        <w:tab w:val="right" w:pos="9355"/>
      </w:tabs>
    </w:pPr>
  </w:style>
  <w:style w:type="paragraph" w:styleId="a7">
    <w:name w:val="No Spacing"/>
    <w:qFormat/>
    <w:rsid w:val="00FB0525"/>
  </w:style>
  <w:style w:type="paragraph" w:styleId="a8">
    <w:name w:val="List Paragraph"/>
    <w:qFormat/>
    <w:rsid w:val="00FB0525"/>
    <w:pPr>
      <w:ind w:left="720"/>
      <w:contextualSpacing/>
    </w:pPr>
  </w:style>
  <w:style w:type="paragraph" w:styleId="a9">
    <w:name w:val="Normal (Web)"/>
    <w:qFormat/>
    <w:rsid w:val="00FB0525"/>
    <w:pPr>
      <w:spacing w:before="100" w:beforeAutospacing="1" w:after="100" w:afterAutospacing="1"/>
      <w:ind w:firstLine="709"/>
      <w:jc w:val="both"/>
    </w:pPr>
    <w:rPr>
      <w:sz w:val="28"/>
      <w:szCs w:val="28"/>
    </w:rPr>
  </w:style>
  <w:style w:type="paragraph" w:styleId="aa">
    <w:name w:val="Balloon Text"/>
    <w:qFormat/>
    <w:rsid w:val="00FB052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qFormat/>
    <w:rsid w:val="00FB0525"/>
    <w:pPr>
      <w:widowControl w:val="0"/>
    </w:pPr>
    <w:rPr>
      <w:rFonts w:ascii="Calibri" w:eastAsia="SimSun" w:hAnsi="Calibri" w:cs="Calibri"/>
      <w:b/>
      <w:bCs/>
      <w:sz w:val="22"/>
      <w:szCs w:val="22"/>
    </w:rPr>
  </w:style>
  <w:style w:type="character" w:customStyle="1" w:styleId="Heading1Char">
    <w:name w:val="Heading 1 Char"/>
    <w:rsid w:val="00FB0525"/>
    <w:rPr>
      <w:rFonts w:ascii="Times New Roman" w:hAnsi="Times New Roman" w:cs="Times New Roman"/>
      <w:b/>
      <w:sz w:val="20"/>
      <w:szCs w:val="20"/>
    </w:rPr>
  </w:style>
  <w:style w:type="character" w:customStyle="1" w:styleId="Heading2Char">
    <w:name w:val="Heading 2 Char"/>
    <w:rsid w:val="00FB0525"/>
    <w:rPr>
      <w:rFonts w:ascii="Times New Roman" w:hAnsi="Times New Roman" w:cs="Times New Roman"/>
      <w:sz w:val="20"/>
      <w:szCs w:val="20"/>
      <w:lang w:val="en-US"/>
    </w:rPr>
  </w:style>
  <w:style w:type="character" w:customStyle="1" w:styleId="TitleChar">
    <w:name w:val="Title Char"/>
    <w:rsid w:val="00FB0525"/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rsid w:val="00FB0525"/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rsid w:val="00FB0525"/>
    <w:rPr>
      <w:rFonts w:ascii="Times New Roman" w:hAnsi="Times New Roman" w:cs="Times New Roman"/>
      <w:sz w:val="20"/>
      <w:szCs w:val="20"/>
    </w:rPr>
  </w:style>
  <w:style w:type="character" w:customStyle="1" w:styleId="FooterChar">
    <w:name w:val="Footer Char"/>
    <w:rsid w:val="00FB0525"/>
    <w:rPr>
      <w:rFonts w:ascii="Times New Roman" w:hAnsi="Times New Roman" w:cs="Times New Roman"/>
      <w:sz w:val="20"/>
      <w:szCs w:val="20"/>
    </w:rPr>
  </w:style>
  <w:style w:type="character" w:styleId="ab">
    <w:name w:val="Hyperlink"/>
    <w:rsid w:val="00FB0525"/>
    <w:rPr>
      <w:rFonts w:cs="Times New Roman"/>
      <w:color w:val="931E4A"/>
      <w:u w:val="none"/>
      <w:shd w:val="clear" w:color="auto" w:fill="auto"/>
    </w:rPr>
  </w:style>
  <w:style w:type="character" w:customStyle="1" w:styleId="BalloonTextChar">
    <w:name w:val="Balloon Text Char"/>
    <w:rsid w:val="00FB0525"/>
    <w:rPr>
      <w:rFonts w:ascii="Segoe UI" w:hAnsi="Segoe UI" w:cs="Segoe UI"/>
      <w:sz w:val="18"/>
      <w:szCs w:val="18"/>
    </w:rPr>
  </w:style>
  <w:style w:type="character" w:customStyle="1" w:styleId="20">
    <w:name w:val="Основной текст (2)_"/>
    <w:link w:val="21"/>
    <w:rsid w:val="00593931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93931"/>
    <w:pPr>
      <w:widowControl w:val="0"/>
      <w:shd w:val="clear" w:color="auto" w:fill="FFFFFF"/>
      <w:spacing w:line="240" w:lineRule="atLeast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Бухгалтер</cp:lastModifiedBy>
  <cp:revision>11</cp:revision>
  <cp:lastPrinted>2024-01-31T06:42:00Z</cp:lastPrinted>
  <dcterms:created xsi:type="dcterms:W3CDTF">2023-06-21T05:34:00Z</dcterms:created>
  <dcterms:modified xsi:type="dcterms:W3CDTF">2024-01-31T06:47:00Z</dcterms:modified>
</cp:coreProperties>
</file>