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41" w:rsidRPr="00FD5041" w:rsidRDefault="00FD5041" w:rsidP="00FD504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04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ПЕРЕВОЗСКОГО СЕЛЬСКОГО ПОСЕЛЕНИЯ</w:t>
      </w:r>
    </w:p>
    <w:p w:rsidR="00FD5041" w:rsidRPr="00FD5041" w:rsidRDefault="00FD5041" w:rsidP="00FD50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5041" w:rsidRPr="00FD5041" w:rsidRDefault="00FD5041" w:rsidP="00FD50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04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НОЛИНСКОГО РАЙОНА КИРОВСКОЙ ОБЛАСТИ</w:t>
      </w:r>
    </w:p>
    <w:p w:rsidR="00FD5041" w:rsidRPr="00FD5041" w:rsidRDefault="00FD5041" w:rsidP="00FD50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5041" w:rsidRPr="00FD5041" w:rsidRDefault="00FD5041" w:rsidP="00FD5041">
      <w:pPr>
        <w:widowControl/>
        <w:spacing w:after="36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D504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FD5041" w:rsidRPr="00FD5041" w:rsidRDefault="00E90524" w:rsidP="00FD504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24.01.2024</w:t>
      </w:r>
      <w:r w:rsidR="00FD5041" w:rsidRPr="00FD50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FD5041" w:rsidRPr="00FD5041" w:rsidRDefault="00FD5041" w:rsidP="00FD5041">
      <w:pPr>
        <w:widowControl/>
        <w:spacing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50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Перевоз</w:t>
      </w:r>
    </w:p>
    <w:p w:rsidR="00503C6D" w:rsidRPr="00FD5041" w:rsidRDefault="004448DD">
      <w:pPr>
        <w:pStyle w:val="1"/>
        <w:spacing w:after="560" w:line="259" w:lineRule="auto"/>
        <w:ind w:firstLine="0"/>
        <w:jc w:val="center"/>
        <w:rPr>
          <w:sz w:val="28"/>
          <w:szCs w:val="28"/>
        </w:rPr>
      </w:pPr>
      <w:r w:rsidRPr="00FD5041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FD5041">
        <w:rPr>
          <w:b/>
          <w:bCs/>
          <w:sz w:val="28"/>
          <w:szCs w:val="28"/>
        </w:rPr>
        <w:t>Перевозского сельского поселения</w:t>
      </w:r>
      <w:r w:rsidRPr="00FD5041">
        <w:rPr>
          <w:b/>
          <w:bCs/>
          <w:sz w:val="28"/>
          <w:szCs w:val="28"/>
        </w:rPr>
        <w:t xml:space="preserve"> от 01.07.2021№ 4</w:t>
      </w:r>
      <w:r w:rsidR="00FD5041">
        <w:rPr>
          <w:b/>
          <w:bCs/>
          <w:sz w:val="28"/>
          <w:szCs w:val="28"/>
        </w:rPr>
        <w:t>3</w:t>
      </w:r>
    </w:p>
    <w:p w:rsidR="00503C6D" w:rsidRPr="00FD5041" w:rsidRDefault="004448DD">
      <w:pPr>
        <w:pStyle w:val="1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Кировской области от 30.12.2014 № 19/261 «Об утверждении региональных нормативов градостроительного проектирования Кировской области», постановлением</w:t>
      </w:r>
      <w:r w:rsidR="00FD5041">
        <w:rPr>
          <w:sz w:val="28"/>
          <w:szCs w:val="28"/>
        </w:rPr>
        <w:t xml:space="preserve"> </w:t>
      </w:r>
      <w:r w:rsidRPr="00FD5041">
        <w:rPr>
          <w:sz w:val="28"/>
          <w:szCs w:val="28"/>
        </w:rPr>
        <w:t>администрации Нолинского района Кировской области от 16.01.2015 № 16 «О порядке подготовки, утверждения местных нормативов градостроительного проектирования Нолинского</w:t>
      </w:r>
      <w:r w:rsidR="00FD5041">
        <w:rPr>
          <w:sz w:val="28"/>
          <w:szCs w:val="28"/>
        </w:rPr>
        <w:t xml:space="preserve"> </w:t>
      </w:r>
      <w:r w:rsidRPr="00FD5041">
        <w:rPr>
          <w:sz w:val="28"/>
          <w:szCs w:val="28"/>
        </w:rPr>
        <w:t xml:space="preserve">муниципального района Кировской области и внесения в них изменений» администрация </w:t>
      </w:r>
      <w:r w:rsidR="00FD5041">
        <w:rPr>
          <w:sz w:val="28"/>
          <w:szCs w:val="28"/>
        </w:rPr>
        <w:t>Перевозского сельского поселения</w:t>
      </w:r>
      <w:r w:rsidRPr="00FD5041">
        <w:rPr>
          <w:sz w:val="28"/>
          <w:szCs w:val="28"/>
        </w:rPr>
        <w:t xml:space="preserve"> ПОСТАНОВЛЯЕТ:</w:t>
      </w:r>
    </w:p>
    <w:p w:rsidR="00503C6D" w:rsidRPr="00FD5041" w:rsidRDefault="004448DD" w:rsidP="00FD5041">
      <w:pPr>
        <w:pStyle w:val="1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1.</w:t>
      </w:r>
      <w:r w:rsidR="00FD5041" w:rsidRPr="00FD5041">
        <w:rPr>
          <w:sz w:val="28"/>
          <w:szCs w:val="28"/>
        </w:rPr>
        <w:t xml:space="preserve"> </w:t>
      </w:r>
      <w:r w:rsidR="00FD5041">
        <w:rPr>
          <w:sz w:val="28"/>
          <w:szCs w:val="28"/>
        </w:rPr>
        <w:t xml:space="preserve">Внести </w:t>
      </w:r>
      <w:r w:rsidR="00FD5041" w:rsidRPr="000C4873">
        <w:rPr>
          <w:sz w:val="28"/>
          <w:szCs w:val="28"/>
        </w:rPr>
        <w:t xml:space="preserve">в местные нормативы градостроительного проектирования </w:t>
      </w:r>
      <w:r w:rsidR="00FD5041">
        <w:rPr>
          <w:sz w:val="28"/>
          <w:szCs w:val="28"/>
        </w:rPr>
        <w:t>Перевоз</w:t>
      </w:r>
      <w:r w:rsidR="00FD5041" w:rsidRPr="000C4873">
        <w:rPr>
          <w:sz w:val="28"/>
          <w:szCs w:val="28"/>
        </w:rPr>
        <w:t>ского сельского поселения Нолинского района Кировской области</w:t>
      </w:r>
      <w:r w:rsidR="00FD5041">
        <w:rPr>
          <w:sz w:val="28"/>
          <w:szCs w:val="28"/>
        </w:rPr>
        <w:t>, утвержденные постановлением администрации Перевозского сельского поселения от 01.07.2021 № 43</w:t>
      </w:r>
      <w:r w:rsidRPr="00FD5041">
        <w:rPr>
          <w:sz w:val="28"/>
          <w:szCs w:val="28"/>
        </w:rPr>
        <w:t xml:space="preserve"> следующие изменения:</w:t>
      </w:r>
    </w:p>
    <w:p w:rsidR="00503C6D" w:rsidRPr="00FD5041" w:rsidRDefault="004448DD" w:rsidP="00FD5041">
      <w:pPr>
        <w:pStyle w:val="1"/>
        <w:spacing w:after="560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1.1. Дополнить раздел 2 местных нормативов градостроительного проектирования пунктом 2.8 следующего содержания:</w:t>
      </w:r>
      <w:r w:rsidRPr="00FD5041">
        <w:rPr>
          <w:sz w:val="28"/>
          <w:szCs w:val="28"/>
        </w:rPr>
        <w:br w:type="page"/>
      </w:r>
    </w:p>
    <w:p w:rsidR="00503C6D" w:rsidRPr="00FD5041" w:rsidRDefault="004448DD" w:rsidP="00FD5041">
      <w:pPr>
        <w:pStyle w:val="1"/>
        <w:spacing w:line="391" w:lineRule="auto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lastRenderedPageBreak/>
        <w:t>«2.</w:t>
      </w:r>
      <w:r w:rsidR="00FD5041">
        <w:rPr>
          <w:sz w:val="28"/>
          <w:szCs w:val="28"/>
        </w:rPr>
        <w:t>7</w:t>
      </w:r>
      <w:r w:rsidRPr="00FD5041">
        <w:rPr>
          <w:sz w:val="28"/>
          <w:szCs w:val="28"/>
        </w:rPr>
        <w:t>. Расчётные показатели гигиенических нормативов максимально допустимого уровня содержания загрязняющих веществ в атмосферном воздухе.</w:t>
      </w:r>
    </w:p>
    <w:p w:rsidR="00503C6D" w:rsidRPr="00FD5041" w:rsidRDefault="004448DD" w:rsidP="00FD5041">
      <w:pPr>
        <w:pStyle w:val="1"/>
        <w:spacing w:line="391" w:lineRule="auto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Не допускается превышение гигиенических нормативов содержания загрязняющих веществ в атмосферном воздухе:</w:t>
      </w:r>
    </w:p>
    <w:p w:rsidR="00503C6D" w:rsidRPr="00FD5041" w:rsidRDefault="004448DD" w:rsidP="00FD5041">
      <w:pPr>
        <w:pStyle w:val="1"/>
        <w:spacing w:line="391" w:lineRule="auto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в жилой зоне - &lt; 1,0 ПДК (ОБУВ);</w:t>
      </w:r>
    </w:p>
    <w:p w:rsidR="00503C6D" w:rsidRPr="00FD5041" w:rsidRDefault="004448DD" w:rsidP="00FD5041">
      <w:pPr>
        <w:pStyle w:val="1"/>
        <w:spacing w:line="391" w:lineRule="auto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на территории, выделенной в документах градостроительного зонирования, решениях органов местного самоуправления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открытом воздухе, а также на территориях размещения лечебно-профилактических учреждений длительного пребывания больных и центров реабилитации - &lt; 0,8 ПДК (ОБУВ).»</w:t>
      </w:r>
    </w:p>
    <w:p w:rsidR="00503C6D" w:rsidRDefault="004448DD" w:rsidP="00FD5041">
      <w:pPr>
        <w:pStyle w:val="1"/>
        <w:spacing w:after="720" w:line="391" w:lineRule="auto"/>
        <w:ind w:firstLine="860"/>
        <w:jc w:val="both"/>
        <w:rPr>
          <w:sz w:val="28"/>
          <w:szCs w:val="28"/>
        </w:rPr>
      </w:pPr>
      <w:r w:rsidRPr="00FD5041">
        <w:rPr>
          <w:sz w:val="28"/>
          <w:szCs w:val="28"/>
        </w:rPr>
        <w:t>2. Разместить утверждённые МНГП в федеральной государственной информационной системе территориального планирования в ср</w:t>
      </w:r>
      <w:r w:rsidR="00FD5041">
        <w:rPr>
          <w:sz w:val="28"/>
          <w:szCs w:val="28"/>
        </w:rPr>
        <w:t xml:space="preserve">ок, не превышающий пяти дней со </w:t>
      </w:r>
      <w:r w:rsidRPr="00FD5041">
        <w:rPr>
          <w:sz w:val="28"/>
          <w:szCs w:val="28"/>
        </w:rPr>
        <w:t>дня принятия настоящего постановления.</w:t>
      </w:r>
    </w:p>
    <w:p w:rsidR="00FD5041" w:rsidRPr="00FD5041" w:rsidRDefault="00FD5041" w:rsidP="00FD504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50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 главы администрации</w:t>
      </w:r>
    </w:p>
    <w:p w:rsidR="00FD5041" w:rsidRDefault="007A32BE" w:rsidP="00FD5041">
      <w:pPr>
        <w:pStyle w:val="1"/>
        <w:spacing w:line="391" w:lineRule="auto"/>
        <w:ind w:firstLine="0"/>
        <w:jc w:val="both"/>
        <w:rPr>
          <w:color w:val="auto"/>
          <w:sz w:val="28"/>
          <w:szCs w:val="28"/>
          <w:lang w:bidi="ar-SA"/>
        </w:rPr>
      </w:pPr>
      <w:r>
        <w:rPr>
          <w:noProof/>
          <w:color w:val="auto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.3pt;margin-top:19.85pt;width:471.75pt;height:0;z-index:251658240" o:connectortype="straight"/>
        </w:pict>
      </w:r>
      <w:r w:rsidR="00FD5041" w:rsidRPr="00FD5041">
        <w:rPr>
          <w:color w:val="auto"/>
          <w:sz w:val="28"/>
          <w:szCs w:val="28"/>
          <w:lang w:bidi="ar-SA"/>
        </w:rPr>
        <w:t xml:space="preserve">Перевозского </w:t>
      </w:r>
      <w:r w:rsidR="00FD5041">
        <w:rPr>
          <w:color w:val="auto"/>
          <w:sz w:val="28"/>
          <w:szCs w:val="28"/>
          <w:lang w:bidi="ar-SA"/>
        </w:rPr>
        <w:t xml:space="preserve"> сельского поселения</w:t>
      </w:r>
      <w:r w:rsidR="00FD5041">
        <w:rPr>
          <w:color w:val="auto"/>
          <w:sz w:val="28"/>
          <w:szCs w:val="28"/>
          <w:lang w:bidi="ar-SA"/>
        </w:rPr>
        <w:tab/>
      </w:r>
      <w:r w:rsidR="00FD5041">
        <w:rPr>
          <w:color w:val="auto"/>
          <w:sz w:val="28"/>
          <w:szCs w:val="28"/>
          <w:lang w:bidi="ar-SA"/>
        </w:rPr>
        <w:tab/>
      </w:r>
      <w:r w:rsidR="00FD5041">
        <w:rPr>
          <w:color w:val="auto"/>
          <w:sz w:val="28"/>
          <w:szCs w:val="28"/>
          <w:lang w:bidi="ar-SA"/>
        </w:rPr>
        <w:tab/>
      </w:r>
      <w:r w:rsidR="00FD5041">
        <w:rPr>
          <w:color w:val="auto"/>
          <w:sz w:val="28"/>
          <w:szCs w:val="28"/>
          <w:lang w:bidi="ar-SA"/>
        </w:rPr>
        <w:tab/>
        <w:t xml:space="preserve">              </w:t>
      </w:r>
      <w:r w:rsidR="00FD5041" w:rsidRPr="00FD5041">
        <w:rPr>
          <w:color w:val="auto"/>
          <w:sz w:val="28"/>
          <w:szCs w:val="28"/>
          <w:lang w:bidi="ar-SA"/>
        </w:rPr>
        <w:t>А.А. Пятницкий</w:t>
      </w:r>
    </w:p>
    <w:p w:rsidR="00FD5041" w:rsidRPr="00FD5041" w:rsidRDefault="00FD5041" w:rsidP="00FD5041">
      <w:pPr>
        <w:pStyle w:val="1"/>
        <w:spacing w:line="240" w:lineRule="auto"/>
        <w:ind w:firstLine="0"/>
        <w:jc w:val="both"/>
        <w:rPr>
          <w:color w:val="auto"/>
          <w:sz w:val="24"/>
          <w:szCs w:val="28"/>
          <w:lang w:bidi="ar-SA"/>
        </w:rPr>
      </w:pPr>
      <w:r w:rsidRPr="00FD5041">
        <w:rPr>
          <w:color w:val="auto"/>
          <w:sz w:val="24"/>
          <w:szCs w:val="28"/>
          <w:lang w:bidi="ar-SA"/>
        </w:rPr>
        <w:t>Разослать: дело,</w:t>
      </w:r>
      <w:r>
        <w:rPr>
          <w:color w:val="auto"/>
          <w:sz w:val="24"/>
          <w:szCs w:val="28"/>
          <w:lang w:bidi="ar-SA"/>
        </w:rPr>
        <w:t xml:space="preserve"> прокуратура, </w:t>
      </w:r>
      <w:r w:rsidRPr="00FD5041">
        <w:rPr>
          <w:color w:val="auto"/>
          <w:sz w:val="24"/>
          <w:szCs w:val="28"/>
          <w:lang w:bidi="ar-SA"/>
        </w:rPr>
        <w:t xml:space="preserve"> отдел архитектуры администрации Нолинского района, сайт администрации</w:t>
      </w:r>
    </w:p>
    <w:p w:rsidR="00FD5041" w:rsidRPr="00FD5041" w:rsidRDefault="00FD5041" w:rsidP="00FD5041">
      <w:pPr>
        <w:pStyle w:val="1"/>
        <w:spacing w:after="1140" w:line="391" w:lineRule="auto"/>
        <w:ind w:firstLine="0"/>
        <w:jc w:val="both"/>
        <w:rPr>
          <w:sz w:val="28"/>
          <w:szCs w:val="28"/>
        </w:rPr>
      </w:pPr>
    </w:p>
    <w:p w:rsidR="00503C6D" w:rsidRPr="00FD5041" w:rsidRDefault="00503C6D">
      <w:pPr>
        <w:pStyle w:val="1"/>
        <w:spacing w:line="262" w:lineRule="auto"/>
        <w:ind w:firstLine="0"/>
        <w:rPr>
          <w:sz w:val="28"/>
          <w:szCs w:val="28"/>
        </w:rPr>
      </w:pPr>
    </w:p>
    <w:sectPr w:rsidR="00503C6D" w:rsidRPr="00FD5041" w:rsidSect="00FD5041">
      <w:pgSz w:w="11900" w:h="16840"/>
      <w:pgMar w:top="1134" w:right="850" w:bottom="1134" w:left="1701" w:header="1033" w:footer="176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18" w:rsidRDefault="00560918" w:rsidP="00503C6D">
      <w:r>
        <w:separator/>
      </w:r>
    </w:p>
  </w:endnote>
  <w:endnote w:type="continuationSeparator" w:id="1">
    <w:p w:rsidR="00560918" w:rsidRDefault="00560918" w:rsidP="0050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18" w:rsidRDefault="00560918"/>
  </w:footnote>
  <w:footnote w:type="continuationSeparator" w:id="1">
    <w:p w:rsidR="00560918" w:rsidRDefault="0056091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3C6D"/>
    <w:rsid w:val="004448DD"/>
    <w:rsid w:val="00503C6D"/>
    <w:rsid w:val="005240E4"/>
    <w:rsid w:val="00560918"/>
    <w:rsid w:val="007A32BE"/>
    <w:rsid w:val="00E90524"/>
    <w:rsid w:val="00F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C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0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50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50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4B3CE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503C6D"/>
    <w:pPr>
      <w:spacing w:line="389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03C6D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503C6D"/>
    <w:pPr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rsid w:val="00503C6D"/>
    <w:rPr>
      <w:rFonts w:ascii="Times New Roman" w:eastAsia="Times New Roman" w:hAnsi="Times New Roman" w:cs="Times New Roman"/>
      <w:color w:val="B4B3CE"/>
      <w:sz w:val="17"/>
      <w:szCs w:val="17"/>
    </w:rPr>
  </w:style>
  <w:style w:type="paragraph" w:styleId="a4">
    <w:name w:val="Document Map"/>
    <w:basedOn w:val="a"/>
    <w:link w:val="a5"/>
    <w:uiPriority w:val="99"/>
    <w:semiHidden/>
    <w:unhideWhenUsed/>
    <w:rsid w:val="00FD504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D50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Бухгалтер</cp:lastModifiedBy>
  <cp:revision>4</cp:revision>
  <cp:lastPrinted>2024-01-24T08:22:00Z</cp:lastPrinted>
  <dcterms:created xsi:type="dcterms:W3CDTF">2023-12-18T12:06:00Z</dcterms:created>
  <dcterms:modified xsi:type="dcterms:W3CDTF">2024-01-24T08:24:00Z</dcterms:modified>
</cp:coreProperties>
</file>