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B8" w:rsidRPr="004A2134" w:rsidRDefault="004A2134" w:rsidP="004A21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</w:p>
    <w:p w:rsidR="004A2134" w:rsidRPr="004A2134" w:rsidRDefault="004A2134" w:rsidP="004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4A2134" w:rsidRPr="004A2134" w:rsidRDefault="004A2134" w:rsidP="004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ПЕРЕВОЗСКАЯ СЕЛЬСКАЯ ДУМА</w:t>
      </w:r>
    </w:p>
    <w:p w:rsidR="004A2134" w:rsidRPr="004A2134" w:rsidRDefault="004A2134" w:rsidP="004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134" w:rsidRPr="004A2134" w:rsidRDefault="004A2134" w:rsidP="004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НОЛИНСКОГО РАЙОНА КИРОВСКОЙ ОБЛАСТИ</w:t>
      </w:r>
    </w:p>
    <w:p w:rsidR="004A2134" w:rsidRPr="004A2134" w:rsidRDefault="004A2134" w:rsidP="004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2134" w:rsidRPr="004A2134" w:rsidRDefault="004A2134" w:rsidP="004A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4A2134" w:rsidRPr="004A2134" w:rsidRDefault="004A2134" w:rsidP="004A213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134" w:rsidRPr="004A2134" w:rsidRDefault="004A2134" w:rsidP="004A21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A2134" w:rsidRPr="004A2134" w:rsidRDefault="004A2134" w:rsidP="004A21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2134" w:rsidRPr="004A2134" w:rsidRDefault="004A2134" w:rsidP="004A213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>00.00.0000</w:t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bookmarkStart w:id="0" w:name="_GoBack"/>
      <w:bookmarkEnd w:id="0"/>
      <w:r w:rsidRPr="004A2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№ </w:t>
      </w:r>
      <w:r w:rsidRPr="004A2134">
        <w:rPr>
          <w:rFonts w:ascii="Times New Roman" w:eastAsia="Calibri" w:hAnsi="Times New Roman" w:cs="Times New Roman"/>
          <w:sz w:val="28"/>
          <w:szCs w:val="32"/>
        </w:rPr>
        <w:t>00/00</w:t>
      </w:r>
    </w:p>
    <w:p w:rsidR="00DB46B8" w:rsidRPr="004A2134" w:rsidRDefault="004A2134" w:rsidP="004A2134">
      <w:pPr>
        <w:widowControl w:val="0"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Перевоз 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в </w:t>
      </w:r>
      <w:r w:rsidR="004A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</w:t>
      </w:r>
      <w:r w:rsid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муниципальной службе в Российской Федерации"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33" w:rsidRPr="00962E3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10.07.2023)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Перевозская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  <w:bookmarkStart w:id="1" w:name="sub_1"/>
    </w:p>
    <w:p w:rsidR="00DB46B8" w:rsidRDefault="00DB46B8" w:rsidP="00DB46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</w:t>
      </w:r>
      <w:hyperlink r:id="rId4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</w:t>
      </w:r>
      <w:r w:rsidR="004A2134" w:rsidRP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утвержденное решением 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</w:t>
      </w:r>
      <w:r w:rsidR="004A2134" w:rsidRP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31.10.2017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</w:t>
      </w:r>
      <w:r w:rsidR="004A2134" w:rsidRP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29.06.2023 13/39.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16FE" w:rsidRPr="000616FE" w:rsidRDefault="00DB46B8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="000616FE">
        <w:rPr>
          <w:rFonts w:ascii="Times New Roman" w:hAnsi="Times New Roman" w:cs="Times New Roman"/>
          <w:sz w:val="28"/>
          <w:szCs w:val="28"/>
        </w:rPr>
        <w:t>15 Положения</w:t>
      </w:r>
      <w:r w:rsidR="000616FE" w:rsidRPr="000616FE">
        <w:rPr>
          <w:rFonts w:ascii="Times New Roman" w:hAnsi="Times New Roman" w:cs="Times New Roman"/>
          <w:sz w:val="28"/>
          <w:szCs w:val="28"/>
        </w:rPr>
        <w:t>: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hyperlink r:id="rId6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="000616FE">
        <w:rPr>
          <w:rFonts w:ascii="Times New Roman" w:hAnsi="Times New Roman" w:cs="Times New Roman"/>
          <w:sz w:val="28"/>
          <w:szCs w:val="28"/>
        </w:rPr>
        <w:t xml:space="preserve">5 </w:t>
      </w:r>
      <w:r w:rsidR="000616FE" w:rsidRPr="000616FE">
        <w:rPr>
          <w:rFonts w:ascii="Times New Roman" w:hAnsi="Times New Roman" w:cs="Times New Roman"/>
          <w:sz w:val="28"/>
          <w:szCs w:val="28"/>
        </w:rPr>
        <w:t>дополнить словами", за исключением случаев, установленных федеральными законами";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hyperlink r:id="rId7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="008D2BFA">
        <w:rPr>
          <w:rFonts w:ascii="Times New Roman" w:hAnsi="Times New Roman" w:cs="Times New Roman"/>
          <w:sz w:val="28"/>
          <w:szCs w:val="28"/>
        </w:rPr>
        <w:t>7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дополнить словами ", за исключением случаев, установленных федеральными законами";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="008D2BFA">
        <w:rPr>
          <w:rFonts w:ascii="Times New Roman" w:hAnsi="Times New Roman" w:cs="Times New Roman"/>
          <w:sz w:val="28"/>
          <w:szCs w:val="28"/>
        </w:rPr>
        <w:t>17 Положения</w:t>
      </w:r>
      <w:r w:rsidR="000616FE" w:rsidRPr="000616FE">
        <w:rPr>
          <w:rFonts w:ascii="Times New Roman" w:hAnsi="Times New Roman" w:cs="Times New Roman"/>
          <w:sz w:val="28"/>
          <w:szCs w:val="28"/>
        </w:rPr>
        <w:t>: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8D2BFA">
        <w:rPr>
          <w:rFonts w:ascii="Times New Roman" w:hAnsi="Times New Roman" w:cs="Times New Roman"/>
          <w:sz w:val="28"/>
          <w:szCs w:val="28"/>
        </w:rPr>
        <w:t>7</w:t>
      </w:r>
      <w:r w:rsidR="000616FE" w:rsidRPr="000616FE">
        <w:rPr>
          <w:rFonts w:ascii="Times New Roman" w:hAnsi="Times New Roman" w:cs="Times New Roman"/>
          <w:sz w:val="28"/>
          <w:szCs w:val="28"/>
        </w:rPr>
        <w:t xml:space="preserve"> слова "недостоверных или" исключить, дополнить словами ", за исключением случаев, установленных федеральными законами";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hyperlink r:id="rId10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0616FE" w:rsidRPr="000616FE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16FE" w:rsidRPr="000616FE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0616FE" w:rsidRPr="000616FE" w:rsidRDefault="000616FE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FE">
        <w:rPr>
          <w:rFonts w:ascii="Times New Roman" w:hAnsi="Times New Roman" w:cs="Times New Roman"/>
          <w:sz w:val="28"/>
          <w:szCs w:val="28"/>
        </w:rPr>
        <w:t>"</w:t>
      </w:r>
      <w:r w:rsidR="002B6E29">
        <w:rPr>
          <w:rFonts w:ascii="Times New Roman" w:hAnsi="Times New Roman" w:cs="Times New Roman"/>
          <w:sz w:val="28"/>
          <w:szCs w:val="28"/>
        </w:rPr>
        <w:t>7</w:t>
      </w:r>
      <w:r w:rsidRPr="000616FE">
        <w:rPr>
          <w:rFonts w:ascii="Times New Roman" w:hAnsi="Times New Roman" w:cs="Times New Roman"/>
          <w:sz w:val="28"/>
          <w:szCs w:val="28"/>
        </w:rPr>
        <w:t xml:space="preserve">.1. Представление муниципальным служащим заведомо недостоверных сведений, указанных в части </w:t>
      </w:r>
      <w:r w:rsidR="002B6E29">
        <w:rPr>
          <w:rFonts w:ascii="Times New Roman" w:hAnsi="Times New Roman" w:cs="Times New Roman"/>
          <w:sz w:val="28"/>
          <w:szCs w:val="28"/>
        </w:rPr>
        <w:t>7</w:t>
      </w:r>
      <w:r w:rsidRPr="000616FE">
        <w:rPr>
          <w:rFonts w:ascii="Times New Roman" w:hAnsi="Times New Roman" w:cs="Times New Roman"/>
          <w:sz w:val="28"/>
          <w:szCs w:val="28"/>
        </w:rPr>
        <w:t xml:space="preserve"> настоящей статьи, является правонарушением, </w:t>
      </w:r>
      <w:r w:rsidRPr="000616FE">
        <w:rPr>
          <w:rFonts w:ascii="Times New Roman" w:hAnsi="Times New Roman" w:cs="Times New Roman"/>
          <w:sz w:val="28"/>
          <w:szCs w:val="28"/>
        </w:rPr>
        <w:lastRenderedPageBreak/>
        <w:t>влекущим увольнение муниципального служащего с муниципальной службы.";</w:t>
      </w:r>
    </w:p>
    <w:p w:rsidR="0022090B" w:rsidRDefault="002B6E29" w:rsidP="002209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0616FE" w:rsidRPr="000616FE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374CC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374CC6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Положения:</w:t>
      </w:r>
    </w:p>
    <w:p w:rsidR="000616FE" w:rsidRPr="000616FE" w:rsidRDefault="002B6E29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 </w:t>
      </w:r>
      <w:r w:rsidR="000616FE" w:rsidRPr="000616FE"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:rsidR="000616FE" w:rsidRPr="000616FE" w:rsidRDefault="000616FE" w:rsidP="000616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FE">
        <w:rPr>
          <w:rFonts w:ascii="Times New Roman" w:hAnsi="Times New Roman" w:cs="Times New Roman"/>
          <w:sz w:val="28"/>
          <w:szCs w:val="28"/>
        </w:rPr>
        <w:t xml:space="preserve">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2" w:history="1">
        <w:r w:rsidRPr="000616F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0616F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коррупции".".</w:t>
      </w:r>
    </w:p>
    <w:p w:rsidR="0022090B" w:rsidRDefault="0022090B" w:rsidP="002209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37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 части 3 дополнить словами "или в соответствии со </w:t>
      </w:r>
      <w:hyperlink r:id="rId13" w:history="1">
        <w:r w:rsidRPr="0022090B">
          <w:rPr>
            <w:rFonts w:ascii="Times New Roman" w:hAnsi="Times New Roman" w:cs="Times New Roman"/>
            <w:sz w:val="28"/>
            <w:szCs w:val="28"/>
          </w:rPr>
          <w:t>статьей 13.4</w:t>
        </w:r>
      </w:hyperlink>
      <w:r w:rsidR="00374CC6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Федерации".</w:t>
      </w:r>
    </w:p>
    <w:p w:rsidR="00DB46B8" w:rsidRDefault="00DB46B8" w:rsidP="004A2134">
      <w:pPr>
        <w:widowControl w:val="0"/>
        <w:autoSpaceDE w:val="0"/>
        <w:autoSpaceDN w:val="0"/>
        <w:adjustRightInd w:val="0"/>
        <w:spacing w:after="7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Сборнике нормативных правовых актов органов местного самоуправления  </w:t>
      </w:r>
      <w:r w:rsidR="004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134" w:rsidRPr="004A2134" w:rsidRDefault="004A2134" w:rsidP="004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Председатель Перевозской </w:t>
      </w:r>
    </w:p>
    <w:p w:rsidR="004A2134" w:rsidRPr="004A2134" w:rsidRDefault="004A2134" w:rsidP="004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сельской Думы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</w:t>
      </w:r>
      <w:r w:rsidRPr="004A21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Н.Н. Нелюбина</w:t>
      </w:r>
    </w:p>
    <w:p w:rsidR="004A2134" w:rsidRPr="004A2134" w:rsidRDefault="004A2134" w:rsidP="004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A2134" w:rsidRPr="004A2134" w:rsidRDefault="004A2134" w:rsidP="004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A2134" w:rsidRPr="004A2134" w:rsidRDefault="004A2134" w:rsidP="004A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И.о. главы Перевозского</w:t>
      </w:r>
    </w:p>
    <w:p w:rsidR="004A2134" w:rsidRPr="004A2134" w:rsidRDefault="004A2134" w:rsidP="004A2134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A21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</w:t>
      </w:r>
      <w:r w:rsidRPr="004A21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А.А. Пятницкий</w:t>
      </w:r>
    </w:p>
    <w:p w:rsidR="004A2134" w:rsidRPr="004A2134" w:rsidRDefault="004A2134" w:rsidP="004A21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134" w:rsidRPr="004A2134" w:rsidRDefault="004A2134" w:rsidP="004A21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134" w:rsidRPr="004A2134" w:rsidRDefault="004A2134" w:rsidP="004A21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134" w:rsidRPr="004A2134" w:rsidRDefault="004A2134" w:rsidP="004A21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A2134" w:rsidRPr="004A2134" w:rsidSect="000729C3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B8"/>
    <w:rsid w:val="000616FE"/>
    <w:rsid w:val="000729C3"/>
    <w:rsid w:val="00133D7D"/>
    <w:rsid w:val="0022090B"/>
    <w:rsid w:val="002B6E29"/>
    <w:rsid w:val="00374CC6"/>
    <w:rsid w:val="004A2134"/>
    <w:rsid w:val="00791FA5"/>
    <w:rsid w:val="008036AC"/>
    <w:rsid w:val="008D2BFA"/>
    <w:rsid w:val="00962E33"/>
    <w:rsid w:val="00997D9A"/>
    <w:rsid w:val="00DB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68C92008C366B8E2AB2073FB401DE0B07CE6EA9B6FD9555720EBA6D9C3171819156BF81B9B83E86064F34B8CCE88C7E41B1CFT0x5F" TargetMode="External"/><Relationship Id="rId13" Type="http://schemas.openxmlformats.org/officeDocument/2006/relationships/hyperlink" Target="consultantplus://offline/ref=1FF5E29FABFE0882EEBC85F62CA4C38DD80190E8BDEB4E74C2778F0E55EF67AC8CA56F4696963869FDE0063C615006FDE168854F19Z4M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68C92008C366B8E2AB2073FB401DE0B07CE6EA9B6FD9555720EBA6D9C3171819156B982B9B83E86064F34B8CCE88C7E41B1CFT0x5F" TargetMode="External"/><Relationship Id="rId12" Type="http://schemas.openxmlformats.org/officeDocument/2006/relationships/hyperlink" Target="consultantplus://offline/ref=20B68C92008C366B8E2AB2073FB401DE0B07CE6FACBEFD9555720EBA6D9C3171819156BA80B2ED6EC2581667F987E586655DB1C51865C261T8x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68C92008C366B8E2AB2073FB401DE0B07CE6EA9B6FD9555720EBA6D9C3171819156B981B9B83E86064F34B8CCE88C7E41B1CFT0x5F" TargetMode="External"/><Relationship Id="rId11" Type="http://schemas.openxmlformats.org/officeDocument/2006/relationships/hyperlink" Target="consultantplus://offline/ref=20B68C92008C366B8E2AB2073FB401DE0B07CE6EA9B6FD9555720EBA6D9C3171819156B880B9B83E86064F34B8CCE88C7E41B1CFT0x5F" TargetMode="External"/><Relationship Id="rId5" Type="http://schemas.openxmlformats.org/officeDocument/2006/relationships/hyperlink" Target="consultantplus://offline/ref=20B68C92008C366B8E2AB2073FB401DE0B07CE6EA9B6FD9555720EBA6D9C3171819156BA80B2EE67CB581667F987E586655DB1C51865C261T8x9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B68C92008C366B8E2AB2073FB401DE0B07CE6EA9B6FD9555720EBA6D9C3171819156BF81B9B83E86064F34B8CCE88C7E41B1CFT0x5F" TargetMode="External"/><Relationship Id="rId4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Relationship Id="rId9" Type="http://schemas.openxmlformats.org/officeDocument/2006/relationships/hyperlink" Target="consultantplus://offline/ref=20B68C92008C366B8E2AB2073FB401DE0B07CE6EA9B6FD9555720EBA6D9C3171819156BF88B9B83E86064F34B8CCE88C7E41B1CFT0x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Бухгалтер</cp:lastModifiedBy>
  <cp:revision>9</cp:revision>
  <cp:lastPrinted>2023-08-25T06:15:00Z</cp:lastPrinted>
  <dcterms:created xsi:type="dcterms:W3CDTF">2023-08-25T05:36:00Z</dcterms:created>
  <dcterms:modified xsi:type="dcterms:W3CDTF">2023-08-29T11:29:00Z</dcterms:modified>
</cp:coreProperties>
</file>