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F0" w:rsidRDefault="007E44F0" w:rsidP="007E44F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7E44F0" w:rsidRDefault="007E44F0" w:rsidP="007E44F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7E44F0" w:rsidRDefault="00A9478F" w:rsidP="007E44F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7E44F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E44F0" w:rsidRDefault="007E44F0" w:rsidP="007E44F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44F0" w:rsidRDefault="00750F5D" w:rsidP="007E44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A9478F">
        <w:rPr>
          <w:rFonts w:ascii="Times New Roman" w:hAnsi="Times New Roman" w:cs="Times New Roman"/>
          <w:sz w:val="32"/>
          <w:szCs w:val="32"/>
        </w:rPr>
        <w:t>.12.2022</w:t>
      </w:r>
      <w:r w:rsidR="00FC5C1F">
        <w:rPr>
          <w:rFonts w:ascii="Times New Roman" w:hAnsi="Times New Roman" w:cs="Times New Roman"/>
          <w:sz w:val="32"/>
          <w:szCs w:val="32"/>
        </w:rPr>
        <w:t xml:space="preserve"> </w:t>
      </w:r>
      <w:r w:rsidR="005A7F11">
        <w:rPr>
          <w:rFonts w:ascii="Times New Roman" w:hAnsi="Times New Roman" w:cs="Times New Roman"/>
          <w:sz w:val="32"/>
          <w:szCs w:val="32"/>
        </w:rPr>
        <w:t>г</w:t>
      </w:r>
      <w:r w:rsidR="007E44F0">
        <w:rPr>
          <w:rFonts w:ascii="Times New Roman" w:hAnsi="Times New Roman" w:cs="Times New Roman"/>
          <w:sz w:val="32"/>
          <w:szCs w:val="32"/>
        </w:rPr>
        <w:tab/>
      </w:r>
      <w:r w:rsidR="00FC5C1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7E44F0">
        <w:rPr>
          <w:rFonts w:ascii="Times New Roman" w:hAnsi="Times New Roman" w:cs="Times New Roman"/>
          <w:sz w:val="32"/>
          <w:szCs w:val="32"/>
        </w:rPr>
        <w:t xml:space="preserve">№ </w:t>
      </w:r>
      <w:r w:rsidR="00FC5C1F">
        <w:rPr>
          <w:rFonts w:ascii="Times New Roman" w:hAnsi="Times New Roman" w:cs="Times New Roman"/>
          <w:sz w:val="32"/>
          <w:szCs w:val="32"/>
        </w:rPr>
        <w:t>6</w:t>
      </w:r>
      <w:r w:rsidR="00A9478F">
        <w:rPr>
          <w:rFonts w:ascii="Times New Roman" w:hAnsi="Times New Roman" w:cs="Times New Roman"/>
          <w:sz w:val="32"/>
          <w:szCs w:val="32"/>
        </w:rPr>
        <w:t>/</w:t>
      </w:r>
      <w:r w:rsidR="00FC5C1F">
        <w:rPr>
          <w:rFonts w:ascii="Times New Roman" w:hAnsi="Times New Roman" w:cs="Times New Roman"/>
          <w:sz w:val="32"/>
          <w:szCs w:val="32"/>
        </w:rPr>
        <w:t>2</w:t>
      </w:r>
      <w:r w:rsidR="00A9478F">
        <w:rPr>
          <w:rFonts w:ascii="Times New Roman" w:hAnsi="Times New Roman" w:cs="Times New Roman"/>
          <w:sz w:val="32"/>
          <w:szCs w:val="32"/>
        </w:rPr>
        <w:t>0</w:t>
      </w:r>
    </w:p>
    <w:p w:rsidR="007E44F0" w:rsidRDefault="007E44F0" w:rsidP="007E44F0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7E44F0" w:rsidRDefault="007E44F0" w:rsidP="007E44F0">
      <w:pPr>
        <w:spacing w:after="48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C2129">
        <w:rPr>
          <w:rFonts w:ascii="Times New Roman" w:hAnsi="Times New Roman" w:cs="Times New Roman"/>
          <w:b/>
          <w:sz w:val="28"/>
          <w:szCs w:val="28"/>
        </w:rPr>
        <w:t>б утверждении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Перевозское сельское поселение Нолинского района Кировской области на 202</w:t>
      </w:r>
      <w:r w:rsidR="00A947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947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9478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 xml:space="preserve">На основании статьи 22 Устава муниципального образования Перевозское сельское поселение Нолинского района Кировской области, утверждённого решением Перевозской сельской Думы от 07.12.2005 № 3/18, Перевозская сельская Дума Нолинского района Кировской области РЕШИЛА: 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155F01">
        <w:rPr>
          <w:b w:val="0"/>
          <w:sz w:val="26"/>
          <w:szCs w:val="26"/>
        </w:rPr>
        <w:t>1.</w:t>
      </w:r>
      <w:r w:rsidRPr="00155F01">
        <w:rPr>
          <w:b w:val="0"/>
          <w:bCs/>
          <w:sz w:val="26"/>
          <w:szCs w:val="26"/>
        </w:rPr>
        <w:t xml:space="preserve">Утвердить основные характеристики бюджета муниципального образования </w:t>
      </w:r>
      <w:r w:rsidR="00563CD4" w:rsidRPr="00155F01">
        <w:rPr>
          <w:b w:val="0"/>
          <w:bCs/>
          <w:sz w:val="26"/>
          <w:szCs w:val="26"/>
        </w:rPr>
        <w:t>Перевозское</w:t>
      </w:r>
      <w:r w:rsidRPr="00155F01">
        <w:rPr>
          <w:b w:val="0"/>
          <w:bCs/>
          <w:sz w:val="26"/>
          <w:szCs w:val="26"/>
        </w:rPr>
        <w:t xml:space="preserve"> сельское поселение Нолинского района Кировской области (далее – сельского поселения) на 202</w:t>
      </w:r>
      <w:r w:rsidR="00A9478F">
        <w:rPr>
          <w:b w:val="0"/>
          <w:bCs/>
          <w:sz w:val="26"/>
          <w:szCs w:val="26"/>
        </w:rPr>
        <w:t>3</w:t>
      </w:r>
      <w:r w:rsidRPr="00155F01">
        <w:rPr>
          <w:b w:val="0"/>
          <w:bCs/>
          <w:sz w:val="26"/>
          <w:szCs w:val="26"/>
        </w:rPr>
        <w:t xml:space="preserve"> год: 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55F01">
        <w:rPr>
          <w:rFonts w:ascii="Times New Roman" w:hAnsi="Times New Roman" w:cs="Times New Roman"/>
          <w:sz w:val="26"/>
          <w:szCs w:val="26"/>
        </w:rPr>
        <w:t xml:space="preserve">1) общий объём доходов бюджета сельского поселения в сумме </w:t>
      </w:r>
      <w:r w:rsidR="002D4E5E">
        <w:rPr>
          <w:rFonts w:ascii="Times New Roman" w:hAnsi="Times New Roman" w:cs="Times New Roman"/>
          <w:sz w:val="26"/>
          <w:szCs w:val="26"/>
        </w:rPr>
        <w:t>2837,0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ab/>
        <w:t xml:space="preserve">2) общий объём расходов  бюджета сельского поселения в сумме  </w:t>
      </w:r>
      <w:r w:rsidR="002D4E5E">
        <w:rPr>
          <w:rFonts w:ascii="Times New Roman" w:hAnsi="Times New Roman" w:cs="Times New Roman"/>
          <w:sz w:val="26"/>
          <w:szCs w:val="26"/>
        </w:rPr>
        <w:t>2837,0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ab/>
        <w:t>3) дефицит бюджета сельского поселения в су</w:t>
      </w:r>
      <w:bookmarkStart w:id="0" w:name="_GoBack"/>
      <w:bookmarkEnd w:id="0"/>
      <w:r w:rsidRPr="00155F01">
        <w:rPr>
          <w:rFonts w:ascii="Times New Roman" w:hAnsi="Times New Roman" w:cs="Times New Roman"/>
          <w:sz w:val="26"/>
          <w:szCs w:val="26"/>
        </w:rPr>
        <w:t xml:space="preserve">мме </w:t>
      </w:r>
      <w:r w:rsidR="00A9478F">
        <w:rPr>
          <w:rFonts w:ascii="Times New Roman" w:hAnsi="Times New Roman" w:cs="Times New Roman"/>
          <w:sz w:val="26"/>
          <w:szCs w:val="26"/>
        </w:rPr>
        <w:t>0,0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155F01">
        <w:rPr>
          <w:b w:val="0"/>
          <w:sz w:val="26"/>
          <w:szCs w:val="26"/>
        </w:rPr>
        <w:t>2.</w:t>
      </w:r>
      <w:r w:rsidRPr="00155F01">
        <w:rPr>
          <w:b w:val="0"/>
          <w:bCs/>
          <w:sz w:val="26"/>
          <w:szCs w:val="26"/>
        </w:rPr>
        <w:t xml:space="preserve">Утвердить основные характеристики бюджета муниципального образования </w:t>
      </w:r>
      <w:r w:rsidR="00563CD4" w:rsidRPr="00155F01">
        <w:rPr>
          <w:b w:val="0"/>
          <w:bCs/>
          <w:sz w:val="26"/>
          <w:szCs w:val="26"/>
        </w:rPr>
        <w:t>Перевозское</w:t>
      </w:r>
      <w:r w:rsidRPr="00155F01">
        <w:rPr>
          <w:b w:val="0"/>
          <w:bCs/>
          <w:sz w:val="26"/>
          <w:szCs w:val="26"/>
        </w:rPr>
        <w:t xml:space="preserve"> сельское поселение Нолинс</w:t>
      </w:r>
      <w:r w:rsidR="00563CD4" w:rsidRPr="00155F01">
        <w:rPr>
          <w:b w:val="0"/>
          <w:bCs/>
          <w:sz w:val="26"/>
          <w:szCs w:val="26"/>
        </w:rPr>
        <w:t>кого района Кировской области</w:t>
      </w:r>
      <w:r w:rsidRPr="00155F01">
        <w:rPr>
          <w:b w:val="0"/>
          <w:bCs/>
          <w:sz w:val="26"/>
          <w:szCs w:val="26"/>
        </w:rPr>
        <w:t xml:space="preserve"> на 202</w:t>
      </w:r>
      <w:r w:rsidR="00A9478F">
        <w:rPr>
          <w:b w:val="0"/>
          <w:bCs/>
          <w:sz w:val="26"/>
          <w:szCs w:val="26"/>
        </w:rPr>
        <w:t>4</w:t>
      </w:r>
      <w:r w:rsidRPr="00155F01">
        <w:rPr>
          <w:b w:val="0"/>
          <w:bCs/>
          <w:sz w:val="26"/>
          <w:szCs w:val="26"/>
        </w:rPr>
        <w:t xml:space="preserve"> год: 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55F01">
        <w:rPr>
          <w:rFonts w:ascii="Times New Roman" w:hAnsi="Times New Roman" w:cs="Times New Roman"/>
          <w:sz w:val="26"/>
          <w:szCs w:val="26"/>
        </w:rPr>
        <w:t xml:space="preserve">1) общий объём доходов бюджета сельского поселения в сумме </w:t>
      </w:r>
      <w:r w:rsidR="00A9478F">
        <w:rPr>
          <w:rFonts w:ascii="Times New Roman" w:hAnsi="Times New Roman" w:cs="Times New Roman"/>
          <w:sz w:val="26"/>
          <w:szCs w:val="26"/>
        </w:rPr>
        <w:t>2750,4</w:t>
      </w:r>
      <w:r w:rsidRPr="00155F01">
        <w:rPr>
          <w:rFonts w:ascii="Times New Roman" w:hAnsi="Times New Roman" w:cs="Times New Roman"/>
          <w:sz w:val="26"/>
          <w:szCs w:val="26"/>
        </w:rPr>
        <w:t>тыс. рублей;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ab/>
        <w:t xml:space="preserve">2) общий объём расходов  бюджета сельского поселения в сумме  </w:t>
      </w:r>
      <w:r w:rsidR="00A9478F">
        <w:rPr>
          <w:rFonts w:ascii="Times New Roman" w:hAnsi="Times New Roman" w:cs="Times New Roman"/>
          <w:sz w:val="26"/>
          <w:szCs w:val="26"/>
        </w:rPr>
        <w:t>2750,4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ab/>
        <w:t xml:space="preserve">3) дефицит бюджета сельского поселения в сумме </w:t>
      </w:r>
      <w:r w:rsidR="00A9478F">
        <w:rPr>
          <w:rFonts w:ascii="Times New Roman" w:hAnsi="Times New Roman" w:cs="Times New Roman"/>
          <w:sz w:val="26"/>
          <w:szCs w:val="26"/>
        </w:rPr>
        <w:t>0,0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155F01">
        <w:rPr>
          <w:b w:val="0"/>
          <w:sz w:val="26"/>
          <w:szCs w:val="26"/>
        </w:rPr>
        <w:t>3.</w:t>
      </w:r>
      <w:r w:rsidRPr="00155F01">
        <w:rPr>
          <w:b w:val="0"/>
          <w:bCs/>
          <w:sz w:val="26"/>
          <w:szCs w:val="26"/>
        </w:rPr>
        <w:t xml:space="preserve">Утвердить основные характеристики бюджета муниципального образования </w:t>
      </w:r>
      <w:r w:rsidR="00563CD4" w:rsidRPr="00155F01">
        <w:rPr>
          <w:b w:val="0"/>
          <w:bCs/>
          <w:sz w:val="26"/>
          <w:szCs w:val="26"/>
        </w:rPr>
        <w:t>Перевозское</w:t>
      </w:r>
      <w:r w:rsidRPr="00155F01">
        <w:rPr>
          <w:b w:val="0"/>
          <w:bCs/>
          <w:sz w:val="26"/>
          <w:szCs w:val="26"/>
        </w:rPr>
        <w:t xml:space="preserve"> сельское поселение Нолинского района Кировской области (далее – сельского поселения) на 202</w:t>
      </w:r>
      <w:r w:rsidR="00A9478F">
        <w:rPr>
          <w:b w:val="0"/>
          <w:bCs/>
          <w:sz w:val="26"/>
          <w:szCs w:val="26"/>
        </w:rPr>
        <w:t>5</w:t>
      </w:r>
      <w:r w:rsidRPr="00155F01">
        <w:rPr>
          <w:b w:val="0"/>
          <w:bCs/>
          <w:sz w:val="26"/>
          <w:szCs w:val="26"/>
        </w:rPr>
        <w:t xml:space="preserve"> год: 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55F01">
        <w:rPr>
          <w:rFonts w:ascii="Times New Roman" w:hAnsi="Times New Roman" w:cs="Times New Roman"/>
          <w:sz w:val="26"/>
          <w:szCs w:val="26"/>
        </w:rPr>
        <w:t xml:space="preserve">1) общий объём доходов бюджета сельского поселения в сумме </w:t>
      </w:r>
      <w:r w:rsidR="00A9478F">
        <w:rPr>
          <w:rFonts w:ascii="Times New Roman" w:hAnsi="Times New Roman" w:cs="Times New Roman"/>
          <w:sz w:val="26"/>
          <w:szCs w:val="26"/>
        </w:rPr>
        <w:t>2836,3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ab/>
        <w:t xml:space="preserve">2) общий объём расходов  бюджета сельского поселения в сумме  </w:t>
      </w:r>
      <w:r w:rsidR="00A9478F">
        <w:rPr>
          <w:rFonts w:ascii="Times New Roman" w:hAnsi="Times New Roman" w:cs="Times New Roman"/>
          <w:sz w:val="26"/>
          <w:szCs w:val="26"/>
        </w:rPr>
        <w:t>2836,3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ab/>
        <w:t xml:space="preserve">3) дефицит бюджета сельского поселения в сумме </w:t>
      </w:r>
      <w:r w:rsidR="00A9478F">
        <w:rPr>
          <w:rFonts w:ascii="Times New Roman" w:hAnsi="Times New Roman" w:cs="Times New Roman"/>
          <w:sz w:val="26"/>
          <w:szCs w:val="26"/>
        </w:rPr>
        <w:t>0,0</w:t>
      </w:r>
      <w:r w:rsidRPr="00155F0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155F01">
        <w:rPr>
          <w:b w:val="0"/>
          <w:bCs/>
          <w:sz w:val="26"/>
          <w:szCs w:val="26"/>
        </w:rPr>
        <w:t>4. Утвердить: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bCs/>
          <w:sz w:val="26"/>
          <w:szCs w:val="26"/>
        </w:rPr>
      </w:pPr>
      <w:r w:rsidRPr="00155F01">
        <w:rPr>
          <w:b w:val="0"/>
          <w:bCs/>
          <w:sz w:val="26"/>
          <w:szCs w:val="26"/>
        </w:rPr>
        <w:lastRenderedPageBreak/>
        <w:t xml:space="preserve">1) главного распорядителя средств бюджета муниципального образования </w:t>
      </w:r>
      <w:r w:rsidR="00563CD4" w:rsidRPr="00155F01">
        <w:rPr>
          <w:b w:val="0"/>
          <w:bCs/>
          <w:sz w:val="26"/>
          <w:szCs w:val="26"/>
        </w:rPr>
        <w:t>Перевозское</w:t>
      </w:r>
      <w:r w:rsidRPr="00155F01">
        <w:rPr>
          <w:b w:val="0"/>
          <w:bCs/>
          <w:sz w:val="26"/>
          <w:szCs w:val="26"/>
        </w:rPr>
        <w:t xml:space="preserve"> сельское поселение Ноли</w:t>
      </w:r>
      <w:r w:rsidR="00F674E0" w:rsidRPr="00155F01">
        <w:rPr>
          <w:b w:val="0"/>
          <w:bCs/>
          <w:sz w:val="26"/>
          <w:szCs w:val="26"/>
        </w:rPr>
        <w:t>нского района Кировской области и</w:t>
      </w:r>
      <w:r w:rsidRPr="00155F01">
        <w:rPr>
          <w:b w:val="0"/>
          <w:bCs/>
          <w:sz w:val="26"/>
          <w:szCs w:val="26"/>
        </w:rPr>
        <w:t xml:space="preserve"> его код, согласно приложению 1 к настоящему решению.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 xml:space="preserve">5. Утвердить в пределах общего объема доходов бюджета сельского поселения, установленного пунктами 1-3 настоящего решения, </w:t>
      </w:r>
      <w:r w:rsidR="00320430" w:rsidRPr="00155F01">
        <w:rPr>
          <w:rFonts w:ascii="Times New Roman" w:hAnsi="Times New Roman" w:cs="Times New Roman"/>
          <w:sz w:val="26"/>
          <w:szCs w:val="26"/>
        </w:rPr>
        <w:t>Прогнозируемые объемы поступлений доходов бюджета муниципального образования Перевозское сельское поселение Нолинского района Кировской области по налоговым и неналоговым доходам, по безвозмездным поступлениям по подстатьям классификации доходов бюджетов</w:t>
      </w:r>
      <w:r w:rsidRPr="00155F01">
        <w:rPr>
          <w:rFonts w:ascii="Times New Roman" w:hAnsi="Times New Roman" w:cs="Times New Roman"/>
          <w:sz w:val="26"/>
          <w:szCs w:val="26"/>
        </w:rPr>
        <w:t>: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1) на 202</w:t>
      </w:r>
      <w:r w:rsidR="00A9478F">
        <w:rPr>
          <w:rFonts w:ascii="Times New Roman" w:hAnsi="Times New Roman" w:cs="Times New Roman"/>
          <w:sz w:val="26"/>
          <w:szCs w:val="26"/>
        </w:rPr>
        <w:t>3</w:t>
      </w:r>
      <w:r w:rsidR="006F75C9" w:rsidRPr="00155F01">
        <w:rPr>
          <w:rFonts w:ascii="Times New Roman" w:hAnsi="Times New Roman" w:cs="Times New Roman"/>
          <w:sz w:val="26"/>
          <w:szCs w:val="26"/>
        </w:rPr>
        <w:t xml:space="preserve"> год согласно приложению 3</w:t>
      </w:r>
      <w:r w:rsidRPr="00155F01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2) на 202</w:t>
      </w:r>
      <w:r w:rsidR="00A9478F">
        <w:rPr>
          <w:rFonts w:ascii="Times New Roman" w:hAnsi="Times New Roman" w:cs="Times New Roman"/>
          <w:sz w:val="26"/>
          <w:szCs w:val="26"/>
        </w:rPr>
        <w:t>4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A9478F">
        <w:rPr>
          <w:rFonts w:ascii="Times New Roman" w:hAnsi="Times New Roman" w:cs="Times New Roman"/>
          <w:sz w:val="26"/>
          <w:szCs w:val="26"/>
        </w:rPr>
        <w:t>5</w:t>
      </w:r>
      <w:r w:rsidR="00EE03B1" w:rsidRPr="00155F01">
        <w:rPr>
          <w:rFonts w:ascii="Times New Roman" w:hAnsi="Times New Roman" w:cs="Times New Roman"/>
          <w:sz w:val="26"/>
          <w:szCs w:val="26"/>
        </w:rPr>
        <w:t xml:space="preserve"> год согласно приложению 9</w:t>
      </w:r>
      <w:r w:rsidRPr="00155F01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98650D" w:rsidRPr="00155F01" w:rsidRDefault="0098650D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 xml:space="preserve">6. В соответствии со статьей 4 Положения о бюджетном процессе в муниципальном образовании </w:t>
      </w:r>
      <w:proofErr w:type="spellStart"/>
      <w:r w:rsidRPr="00155F01">
        <w:rPr>
          <w:rFonts w:ascii="Times New Roman" w:hAnsi="Times New Roman" w:cs="Times New Roman"/>
          <w:sz w:val="26"/>
          <w:szCs w:val="26"/>
        </w:rPr>
        <w:t>ПеревозскоесельскоепослениеНолинского</w:t>
      </w:r>
      <w:proofErr w:type="spellEnd"/>
      <w:r w:rsidRPr="00155F01">
        <w:rPr>
          <w:rFonts w:ascii="Times New Roman" w:hAnsi="Times New Roman" w:cs="Times New Roman"/>
          <w:sz w:val="26"/>
          <w:szCs w:val="26"/>
        </w:rPr>
        <w:t xml:space="preserve"> района Кировской области установить объём межбюджетных трансфертов, получаемых из других бюджетов бюджетной системы РФ:</w:t>
      </w:r>
    </w:p>
    <w:p w:rsidR="0098650D" w:rsidRPr="00155F01" w:rsidRDefault="00A9478F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</w:t>
      </w:r>
      <w:r w:rsidR="0098650D" w:rsidRPr="00155F0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635,4</w:t>
      </w:r>
      <w:r w:rsidR="0098650D" w:rsidRPr="00155F0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8650D" w:rsidRPr="00155F01" w:rsidRDefault="00A9478F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</w:t>
      </w:r>
      <w:r w:rsidR="0098650D" w:rsidRPr="00155F0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558,83 тыс. рублей и на 2025</w:t>
      </w:r>
      <w:r w:rsidR="0098650D" w:rsidRPr="00155F0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578,06</w:t>
      </w:r>
      <w:r w:rsidR="0098650D" w:rsidRPr="00155F0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E44F0" w:rsidRPr="00155F01" w:rsidRDefault="0098650D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7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. Утвердить в пределах общего объема расходов бюджета муниципального образования </w:t>
      </w:r>
      <w:r w:rsidR="002C4B1C" w:rsidRPr="00155F01">
        <w:rPr>
          <w:rFonts w:ascii="Times New Roman" w:hAnsi="Times New Roman" w:cs="Times New Roman"/>
          <w:sz w:val="26"/>
          <w:szCs w:val="26"/>
        </w:rPr>
        <w:t>Перевозское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сельское поселение Нолинского района Кировской области, установленного пунктами 1-3 настоящего решения: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1)  распределение бюджетных ассигнований по разделам и подразделамклассификации расходов бюджетов: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на 202</w:t>
      </w:r>
      <w:r w:rsidR="00A9478F">
        <w:rPr>
          <w:rFonts w:ascii="Times New Roman" w:hAnsi="Times New Roman" w:cs="Times New Roman"/>
          <w:sz w:val="26"/>
          <w:szCs w:val="26"/>
        </w:rPr>
        <w:t>3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4" w:history="1">
        <w:r w:rsidRPr="00155F0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</w:hyperlink>
      <w:r w:rsidR="006F75C9" w:rsidRPr="00155F01">
        <w:rPr>
          <w:rFonts w:ascii="Times New Roman" w:hAnsi="Times New Roman" w:cs="Times New Roman"/>
          <w:sz w:val="26"/>
          <w:szCs w:val="26"/>
        </w:rPr>
        <w:t xml:space="preserve"> 4</w:t>
      </w:r>
      <w:r w:rsidRPr="00155F01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на 202</w:t>
      </w:r>
      <w:r w:rsidR="00A9478F">
        <w:rPr>
          <w:rFonts w:ascii="Times New Roman" w:hAnsi="Times New Roman" w:cs="Times New Roman"/>
          <w:sz w:val="26"/>
          <w:szCs w:val="26"/>
        </w:rPr>
        <w:t>4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A9478F">
        <w:rPr>
          <w:rFonts w:ascii="Times New Roman" w:hAnsi="Times New Roman" w:cs="Times New Roman"/>
          <w:sz w:val="26"/>
          <w:szCs w:val="26"/>
        </w:rPr>
        <w:t>5</w:t>
      </w:r>
      <w:r w:rsidR="00EE03B1" w:rsidRPr="00155F01">
        <w:rPr>
          <w:rFonts w:ascii="Times New Roman" w:hAnsi="Times New Roman" w:cs="Times New Roman"/>
          <w:sz w:val="26"/>
          <w:szCs w:val="26"/>
        </w:rPr>
        <w:t xml:space="preserve"> год согласно приложению 10</w:t>
      </w:r>
      <w:r w:rsidRPr="00155F01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2) распределение бюджетных ассигнований  по целевым статьям  (муниципальным программам муниципального образования </w:t>
      </w:r>
      <w:proofErr w:type="spellStart"/>
      <w:r w:rsidR="002C4B1C" w:rsidRPr="00155F01">
        <w:rPr>
          <w:rFonts w:ascii="Times New Roman" w:hAnsi="Times New Roman" w:cs="Times New Roman"/>
          <w:color w:val="000000"/>
          <w:sz w:val="26"/>
          <w:szCs w:val="26"/>
        </w:rPr>
        <w:t>Перевозское</w:t>
      </w:r>
      <w:r w:rsidRPr="00155F01">
        <w:rPr>
          <w:rFonts w:ascii="Times New Roman" w:hAnsi="Times New Roman" w:cs="Times New Roman"/>
          <w:color w:val="000000"/>
          <w:sz w:val="26"/>
          <w:szCs w:val="26"/>
        </w:rPr>
        <w:t>сельское</w:t>
      </w:r>
      <w:proofErr w:type="spellEnd"/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поселение Нолинского района Кировской области и не программным направлениям деятельности),  группам видов расходов</w:t>
      </w:r>
      <w:r w:rsidRPr="00155F01">
        <w:rPr>
          <w:rFonts w:ascii="Times New Roman" w:hAnsi="Times New Roman" w:cs="Times New Roman"/>
          <w:sz w:val="26"/>
          <w:szCs w:val="26"/>
        </w:rPr>
        <w:t>классификации расходов бюджетов: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на 202</w:t>
      </w:r>
      <w:r w:rsidR="00A9478F">
        <w:rPr>
          <w:rFonts w:ascii="Times New Roman" w:hAnsi="Times New Roman" w:cs="Times New Roman"/>
          <w:sz w:val="26"/>
          <w:szCs w:val="26"/>
        </w:rPr>
        <w:t>3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5" w:history="1">
        <w:r w:rsidRPr="00155F0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</w:hyperlink>
      <w:r w:rsidR="006F75C9" w:rsidRPr="00155F01">
        <w:rPr>
          <w:rFonts w:ascii="Times New Roman" w:hAnsi="Times New Roman" w:cs="Times New Roman"/>
          <w:sz w:val="26"/>
          <w:szCs w:val="26"/>
        </w:rPr>
        <w:t>5</w:t>
      </w:r>
      <w:r w:rsidRPr="00155F01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на 202</w:t>
      </w:r>
      <w:r w:rsidR="00A9478F">
        <w:rPr>
          <w:rFonts w:ascii="Times New Roman" w:hAnsi="Times New Roman" w:cs="Times New Roman"/>
          <w:sz w:val="26"/>
          <w:szCs w:val="26"/>
        </w:rPr>
        <w:t>4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A9478F">
        <w:rPr>
          <w:rFonts w:ascii="Times New Roman" w:hAnsi="Times New Roman" w:cs="Times New Roman"/>
          <w:sz w:val="26"/>
          <w:szCs w:val="26"/>
        </w:rPr>
        <w:t>5</w:t>
      </w:r>
      <w:r w:rsidR="00EE03B1" w:rsidRPr="00155F01">
        <w:rPr>
          <w:rFonts w:ascii="Times New Roman" w:hAnsi="Times New Roman" w:cs="Times New Roman"/>
          <w:sz w:val="26"/>
          <w:szCs w:val="26"/>
        </w:rPr>
        <w:t xml:space="preserve"> год согласно приложению 11</w:t>
      </w:r>
      <w:r w:rsidRPr="00155F01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 xml:space="preserve">3) ведомственную структуру расходов бюджета муниципального образования </w:t>
      </w:r>
      <w:proofErr w:type="spellStart"/>
      <w:r w:rsidR="002C4B1C" w:rsidRPr="00155F01">
        <w:rPr>
          <w:b w:val="0"/>
          <w:sz w:val="26"/>
          <w:szCs w:val="26"/>
        </w:rPr>
        <w:t>Перевозское</w:t>
      </w:r>
      <w:r w:rsidRPr="00155F01">
        <w:rPr>
          <w:b w:val="0"/>
          <w:sz w:val="26"/>
          <w:szCs w:val="26"/>
        </w:rPr>
        <w:t>сельское</w:t>
      </w:r>
      <w:proofErr w:type="spellEnd"/>
      <w:r w:rsidRPr="00155F01">
        <w:rPr>
          <w:b w:val="0"/>
          <w:sz w:val="26"/>
          <w:szCs w:val="26"/>
        </w:rPr>
        <w:t xml:space="preserve"> поселение Нолинского района Кировской области: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>на 202</w:t>
      </w:r>
      <w:r w:rsidR="00A9478F">
        <w:rPr>
          <w:b w:val="0"/>
          <w:sz w:val="26"/>
          <w:szCs w:val="26"/>
        </w:rPr>
        <w:t>3</w:t>
      </w:r>
      <w:r w:rsidRPr="00155F01">
        <w:rPr>
          <w:b w:val="0"/>
          <w:sz w:val="26"/>
          <w:szCs w:val="26"/>
        </w:rPr>
        <w:t xml:space="preserve"> год согласно </w:t>
      </w:r>
      <w:hyperlink r:id="rId6" w:history="1">
        <w:r w:rsidRPr="00155F01">
          <w:rPr>
            <w:rStyle w:val="a5"/>
            <w:b w:val="0"/>
            <w:color w:val="auto"/>
            <w:sz w:val="26"/>
            <w:szCs w:val="26"/>
            <w:u w:val="none"/>
          </w:rPr>
          <w:t xml:space="preserve">приложению </w:t>
        </w:r>
      </w:hyperlink>
      <w:r w:rsidR="006F75C9" w:rsidRPr="00155F01">
        <w:rPr>
          <w:b w:val="0"/>
          <w:sz w:val="26"/>
          <w:szCs w:val="26"/>
        </w:rPr>
        <w:t>6</w:t>
      </w:r>
      <w:r w:rsidRPr="00155F01">
        <w:rPr>
          <w:b w:val="0"/>
          <w:sz w:val="26"/>
          <w:szCs w:val="26"/>
        </w:rPr>
        <w:t xml:space="preserve"> к настоящему решению.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color w:val="000000"/>
          <w:sz w:val="26"/>
          <w:szCs w:val="26"/>
        </w:rPr>
      </w:pPr>
      <w:r w:rsidRPr="00155F01">
        <w:rPr>
          <w:b w:val="0"/>
          <w:sz w:val="26"/>
          <w:szCs w:val="26"/>
        </w:rPr>
        <w:t>на 202</w:t>
      </w:r>
      <w:r w:rsidR="00A9478F">
        <w:rPr>
          <w:b w:val="0"/>
          <w:sz w:val="26"/>
          <w:szCs w:val="26"/>
        </w:rPr>
        <w:t>4</w:t>
      </w:r>
      <w:r w:rsidRPr="00155F01">
        <w:rPr>
          <w:b w:val="0"/>
          <w:sz w:val="26"/>
          <w:szCs w:val="26"/>
        </w:rPr>
        <w:t xml:space="preserve"> год и на 202</w:t>
      </w:r>
      <w:r w:rsidR="00A9478F">
        <w:rPr>
          <w:b w:val="0"/>
          <w:sz w:val="26"/>
          <w:szCs w:val="26"/>
        </w:rPr>
        <w:t>5</w:t>
      </w:r>
      <w:r w:rsidR="00EE03B1" w:rsidRPr="00155F01">
        <w:rPr>
          <w:b w:val="0"/>
          <w:sz w:val="26"/>
          <w:szCs w:val="26"/>
        </w:rPr>
        <w:t xml:space="preserve"> год согласно приложению 12</w:t>
      </w:r>
      <w:r w:rsidRPr="00155F01">
        <w:rPr>
          <w:b w:val="0"/>
          <w:sz w:val="26"/>
          <w:szCs w:val="26"/>
        </w:rPr>
        <w:t xml:space="preserve"> к настоящему решению.</w:t>
      </w:r>
    </w:p>
    <w:p w:rsidR="007E44F0" w:rsidRPr="00155F01" w:rsidRDefault="0098650D" w:rsidP="007E44F0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>8</w:t>
      </w:r>
      <w:r w:rsidR="007E44F0" w:rsidRPr="00155F01">
        <w:rPr>
          <w:b w:val="0"/>
          <w:sz w:val="26"/>
          <w:szCs w:val="26"/>
        </w:rPr>
        <w:t xml:space="preserve">. Утвердить источники финансирования   дефицита   бюджета муниципального образования </w:t>
      </w:r>
      <w:r w:rsidR="002C4B1C" w:rsidRPr="00155F01">
        <w:rPr>
          <w:b w:val="0"/>
          <w:sz w:val="26"/>
          <w:szCs w:val="26"/>
        </w:rPr>
        <w:t>Перевозское</w:t>
      </w:r>
      <w:r w:rsidR="007E44F0" w:rsidRPr="00155F01">
        <w:rPr>
          <w:b w:val="0"/>
          <w:sz w:val="26"/>
          <w:szCs w:val="26"/>
        </w:rPr>
        <w:t xml:space="preserve"> сельское поселение Нолинского района Кировской области: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>1) на 202</w:t>
      </w:r>
      <w:r w:rsidR="00A9478F">
        <w:rPr>
          <w:b w:val="0"/>
          <w:sz w:val="26"/>
          <w:szCs w:val="26"/>
        </w:rPr>
        <w:t>3</w:t>
      </w:r>
      <w:r w:rsidRPr="00155F01">
        <w:rPr>
          <w:b w:val="0"/>
          <w:sz w:val="26"/>
          <w:szCs w:val="26"/>
        </w:rPr>
        <w:t xml:space="preserve"> год согласно </w:t>
      </w:r>
      <w:hyperlink r:id="rId7" w:history="1">
        <w:r w:rsidR="006F75C9" w:rsidRPr="00155F01">
          <w:rPr>
            <w:rStyle w:val="a5"/>
            <w:b w:val="0"/>
            <w:color w:val="auto"/>
            <w:sz w:val="26"/>
            <w:szCs w:val="26"/>
            <w:u w:val="none"/>
          </w:rPr>
          <w:t>приложению 7</w:t>
        </w:r>
      </w:hyperlink>
      <w:r w:rsidRPr="00155F01">
        <w:rPr>
          <w:b w:val="0"/>
          <w:sz w:val="26"/>
          <w:szCs w:val="26"/>
        </w:rPr>
        <w:t xml:space="preserve"> к настоящему решению.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>2) на 202</w:t>
      </w:r>
      <w:r w:rsidR="00A9478F">
        <w:rPr>
          <w:b w:val="0"/>
          <w:sz w:val="26"/>
          <w:szCs w:val="26"/>
        </w:rPr>
        <w:t>4</w:t>
      </w:r>
      <w:r w:rsidRPr="00155F01">
        <w:rPr>
          <w:b w:val="0"/>
          <w:sz w:val="26"/>
          <w:szCs w:val="26"/>
        </w:rPr>
        <w:t xml:space="preserve"> год и на 202</w:t>
      </w:r>
      <w:r w:rsidR="00A9478F">
        <w:rPr>
          <w:b w:val="0"/>
          <w:sz w:val="26"/>
          <w:szCs w:val="26"/>
        </w:rPr>
        <w:t>5</w:t>
      </w:r>
      <w:r w:rsidR="00EE03B1" w:rsidRPr="00155F01">
        <w:rPr>
          <w:b w:val="0"/>
          <w:sz w:val="26"/>
          <w:szCs w:val="26"/>
        </w:rPr>
        <w:t xml:space="preserve"> год согласно приложению 13</w:t>
      </w:r>
      <w:r w:rsidRPr="00155F01">
        <w:rPr>
          <w:b w:val="0"/>
          <w:sz w:val="26"/>
          <w:szCs w:val="26"/>
        </w:rPr>
        <w:t xml:space="preserve"> к настоящему решению.</w:t>
      </w:r>
    </w:p>
    <w:p w:rsidR="00EE03B1" w:rsidRPr="00155F01" w:rsidRDefault="00EE03B1" w:rsidP="00EE03B1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>9.  Утвердить перечень публичных нормативных обязательств, подлежащих исполнению за счёт средств бюджета муниципального образования Перевозское сельское поселение Нолинского района Кировской области</w:t>
      </w:r>
      <w:r w:rsidR="0043093D">
        <w:rPr>
          <w:b w:val="0"/>
          <w:sz w:val="26"/>
          <w:szCs w:val="26"/>
        </w:rPr>
        <w:t>, с указанием бюджетных ассигнований по ним, а также общий объем бюджетных ассигнований, направляемых на их исполнение</w:t>
      </w:r>
      <w:r w:rsidRPr="00155F01">
        <w:rPr>
          <w:b w:val="0"/>
          <w:sz w:val="26"/>
          <w:szCs w:val="26"/>
        </w:rPr>
        <w:t>:</w:t>
      </w:r>
    </w:p>
    <w:p w:rsidR="00EE03B1" w:rsidRDefault="00A9478F" w:rsidP="00EE03B1">
      <w:pPr>
        <w:pStyle w:val="a3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1) на 2023</w:t>
      </w:r>
      <w:r w:rsidR="00EE03B1" w:rsidRPr="00155F01">
        <w:rPr>
          <w:b w:val="0"/>
          <w:sz w:val="26"/>
          <w:szCs w:val="26"/>
        </w:rPr>
        <w:t xml:space="preserve"> год согласно </w:t>
      </w:r>
      <w:hyperlink r:id="rId8" w:tgtFrame="_blank" w:history="1">
        <w:r w:rsidR="00EE03B1" w:rsidRPr="00155F01">
          <w:rPr>
            <w:b w:val="0"/>
            <w:sz w:val="26"/>
            <w:szCs w:val="26"/>
          </w:rPr>
          <w:t>приложению 8</w:t>
        </w:r>
        <w:r w:rsidR="00EE03B1" w:rsidRPr="00155F01">
          <w:rPr>
            <w:sz w:val="26"/>
            <w:szCs w:val="26"/>
          </w:rPr>
          <w:t> </w:t>
        </w:r>
      </w:hyperlink>
      <w:r w:rsidR="00EE03B1" w:rsidRPr="00155F01">
        <w:rPr>
          <w:b w:val="0"/>
          <w:sz w:val="26"/>
          <w:szCs w:val="26"/>
        </w:rPr>
        <w:t> к настоящему решению</w:t>
      </w:r>
    </w:p>
    <w:p w:rsidR="00EE03B1" w:rsidRPr="00155F01" w:rsidRDefault="00A9478F" w:rsidP="00A9478F">
      <w:pPr>
        <w:pStyle w:val="a3"/>
        <w:ind w:firstLine="720"/>
        <w:jc w:val="both"/>
        <w:rPr>
          <w:b w:val="0"/>
          <w:sz w:val="26"/>
          <w:szCs w:val="26"/>
        </w:rPr>
      </w:pPr>
      <w:r w:rsidRPr="00155F01">
        <w:rPr>
          <w:b w:val="0"/>
          <w:sz w:val="26"/>
          <w:szCs w:val="26"/>
        </w:rPr>
        <w:t>2) на 202</w:t>
      </w:r>
      <w:r>
        <w:rPr>
          <w:b w:val="0"/>
          <w:sz w:val="26"/>
          <w:szCs w:val="26"/>
        </w:rPr>
        <w:t>4</w:t>
      </w:r>
      <w:r w:rsidRPr="00155F01">
        <w:rPr>
          <w:b w:val="0"/>
          <w:sz w:val="26"/>
          <w:szCs w:val="26"/>
        </w:rPr>
        <w:t xml:space="preserve"> год и на 202</w:t>
      </w:r>
      <w:r>
        <w:rPr>
          <w:b w:val="0"/>
          <w:sz w:val="26"/>
          <w:szCs w:val="26"/>
        </w:rPr>
        <w:t>5</w:t>
      </w:r>
      <w:r w:rsidR="003D5696">
        <w:rPr>
          <w:b w:val="0"/>
          <w:sz w:val="26"/>
          <w:szCs w:val="26"/>
        </w:rPr>
        <w:t xml:space="preserve"> год согласно приложению 14</w:t>
      </w:r>
      <w:r w:rsidRPr="00155F01">
        <w:rPr>
          <w:b w:val="0"/>
          <w:sz w:val="26"/>
          <w:szCs w:val="26"/>
        </w:rPr>
        <w:t xml:space="preserve"> к настоящему решению.</w:t>
      </w:r>
    </w:p>
    <w:p w:rsidR="007E44F0" w:rsidRPr="00155F01" w:rsidRDefault="00EE03B1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F01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7E44F0"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. В соответствии со статьёй 179.4 Бюджетного кодекса Российской Федерации утвердить в пределах общего объема расходов бюджета муниципального образования </w:t>
      </w:r>
      <w:r w:rsidR="000D66DF" w:rsidRPr="00155F01">
        <w:rPr>
          <w:rFonts w:ascii="Times New Roman" w:hAnsi="Times New Roman" w:cs="Times New Roman"/>
          <w:color w:val="000000"/>
          <w:sz w:val="26"/>
          <w:szCs w:val="26"/>
        </w:rPr>
        <w:t>Перевозское</w:t>
      </w:r>
      <w:r w:rsidR="007E44F0"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Нолинского района Кировской области, установленного </w:t>
      </w:r>
      <w:r w:rsidR="0043093D">
        <w:rPr>
          <w:rFonts w:ascii="Times New Roman" w:hAnsi="Times New Roman" w:cs="Times New Roman"/>
          <w:color w:val="000000"/>
          <w:sz w:val="26"/>
          <w:szCs w:val="26"/>
        </w:rPr>
        <w:t>настоящим решением</w:t>
      </w:r>
      <w:r w:rsidR="007E44F0"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, объем бюджетных ассигнований дорожного фонда </w:t>
      </w:r>
      <w:proofErr w:type="spellStart"/>
      <w:r w:rsidR="000D66DF" w:rsidRPr="00155F01">
        <w:rPr>
          <w:rFonts w:ascii="Times New Roman" w:hAnsi="Times New Roman" w:cs="Times New Roman"/>
          <w:color w:val="000000"/>
          <w:sz w:val="26"/>
          <w:szCs w:val="26"/>
        </w:rPr>
        <w:t>Перевозского</w:t>
      </w:r>
      <w:r w:rsidR="007E44F0" w:rsidRPr="00155F01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proofErr w:type="spellEnd"/>
      <w:r w:rsidR="007E44F0"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поселения: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F01">
        <w:rPr>
          <w:rFonts w:ascii="Times New Roman" w:hAnsi="Times New Roman" w:cs="Times New Roman"/>
          <w:color w:val="000000"/>
          <w:sz w:val="26"/>
          <w:szCs w:val="26"/>
        </w:rPr>
        <w:t>1) на 202</w:t>
      </w:r>
      <w:r w:rsidR="003D569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год  в сумме  </w:t>
      </w:r>
      <w:r w:rsidR="003D5696">
        <w:rPr>
          <w:rFonts w:ascii="Times New Roman" w:hAnsi="Times New Roman" w:cs="Times New Roman"/>
          <w:color w:val="000000"/>
          <w:sz w:val="26"/>
          <w:szCs w:val="26"/>
        </w:rPr>
        <w:t>272,4</w:t>
      </w:r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7E44F0" w:rsidRPr="00155F01" w:rsidRDefault="007E44F0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F01">
        <w:rPr>
          <w:rFonts w:ascii="Times New Roman" w:hAnsi="Times New Roman" w:cs="Times New Roman"/>
          <w:color w:val="000000"/>
          <w:sz w:val="26"/>
          <w:szCs w:val="26"/>
        </w:rPr>
        <w:t>2) на 202</w:t>
      </w:r>
      <w:r w:rsidR="003D569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год в сумме </w:t>
      </w:r>
      <w:r w:rsidR="003D5696">
        <w:rPr>
          <w:rFonts w:ascii="Times New Roman" w:hAnsi="Times New Roman" w:cs="Times New Roman"/>
          <w:color w:val="000000"/>
          <w:sz w:val="26"/>
          <w:szCs w:val="26"/>
        </w:rPr>
        <w:t>284,1</w:t>
      </w:r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 и на 202</w:t>
      </w:r>
      <w:r w:rsidR="003D569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год в сумме </w:t>
      </w:r>
      <w:r w:rsidR="003D5696">
        <w:rPr>
          <w:rFonts w:ascii="Times New Roman" w:hAnsi="Times New Roman" w:cs="Times New Roman"/>
          <w:color w:val="000000"/>
          <w:sz w:val="26"/>
          <w:szCs w:val="26"/>
        </w:rPr>
        <w:t>299,9</w:t>
      </w:r>
      <w:r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Установить, что бюджетные ассигнования дорожного фонда  направляются на содержание и ремонт автомобильных дорог общего пользования местного значения в границах населённых пунктов поселения и искусственных сооружений на них.</w:t>
      </w:r>
    </w:p>
    <w:p w:rsidR="007E44F0" w:rsidRPr="00155F01" w:rsidRDefault="0043093D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7E44F0" w:rsidRPr="00155F0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25683">
        <w:rPr>
          <w:rFonts w:ascii="Times New Roman" w:hAnsi="Times New Roman" w:cs="Times New Roman"/>
          <w:color w:val="000000"/>
          <w:sz w:val="26"/>
          <w:szCs w:val="26"/>
        </w:rPr>
        <w:t>Создать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в пределах общего объёма расходов бюджета муниципального образования Перевозское сельское поселение Нолинского района Кировской области, установленного пунктами 1-3 настоящего решения, размер резервного фонда администрации Перевозского сельского поселения</w:t>
      </w:r>
      <w:r w:rsidR="005F71DF">
        <w:rPr>
          <w:rFonts w:ascii="Times New Roman" w:hAnsi="Times New Roman" w:cs="Times New Roman"/>
          <w:sz w:val="26"/>
          <w:szCs w:val="26"/>
        </w:rPr>
        <w:t xml:space="preserve"> и утвердить его размер</w:t>
      </w:r>
      <w:r w:rsidR="007E44F0" w:rsidRPr="00155F01">
        <w:rPr>
          <w:rFonts w:ascii="Times New Roman" w:hAnsi="Times New Roman" w:cs="Times New Roman"/>
          <w:sz w:val="26"/>
          <w:szCs w:val="26"/>
        </w:rPr>
        <w:t>: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1) на 202</w:t>
      </w:r>
      <w:r w:rsidR="003D5696">
        <w:rPr>
          <w:rFonts w:ascii="Times New Roman" w:hAnsi="Times New Roman" w:cs="Times New Roman"/>
          <w:sz w:val="26"/>
          <w:szCs w:val="26"/>
        </w:rPr>
        <w:t>3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 в сумме  2,0 тыс. рублей.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2) на 202</w:t>
      </w:r>
      <w:r w:rsidR="003D5696">
        <w:rPr>
          <w:rFonts w:ascii="Times New Roman" w:hAnsi="Times New Roman" w:cs="Times New Roman"/>
          <w:sz w:val="26"/>
          <w:szCs w:val="26"/>
        </w:rPr>
        <w:t>4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 в сумме  2,0 тыс. рублей.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5F01">
        <w:rPr>
          <w:rFonts w:ascii="Times New Roman" w:hAnsi="Times New Roman" w:cs="Times New Roman"/>
          <w:sz w:val="26"/>
          <w:szCs w:val="26"/>
        </w:rPr>
        <w:t>3) на 202</w:t>
      </w:r>
      <w:r w:rsidR="003D5696">
        <w:rPr>
          <w:rFonts w:ascii="Times New Roman" w:hAnsi="Times New Roman" w:cs="Times New Roman"/>
          <w:sz w:val="26"/>
          <w:szCs w:val="26"/>
        </w:rPr>
        <w:t>5</w:t>
      </w:r>
      <w:r w:rsidRPr="00155F01">
        <w:rPr>
          <w:rFonts w:ascii="Times New Roman" w:hAnsi="Times New Roman" w:cs="Times New Roman"/>
          <w:sz w:val="26"/>
          <w:szCs w:val="26"/>
        </w:rPr>
        <w:t xml:space="preserve"> год  в сумме  </w:t>
      </w:r>
      <w:r w:rsidR="003D5696">
        <w:rPr>
          <w:rFonts w:ascii="Times New Roman" w:hAnsi="Times New Roman" w:cs="Times New Roman"/>
          <w:sz w:val="26"/>
          <w:szCs w:val="26"/>
        </w:rPr>
        <w:t>2</w:t>
      </w:r>
      <w:r w:rsidRPr="00155F01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7E44F0" w:rsidRPr="00155F01" w:rsidRDefault="0043093D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. Утвердить  в пределах общего объёма расходов бюджета муниципального образования Перевозское  сельское поселение </w:t>
      </w:r>
      <w:proofErr w:type="spellStart"/>
      <w:r w:rsidR="007E44F0" w:rsidRPr="00155F01">
        <w:rPr>
          <w:rFonts w:ascii="Times New Roman" w:hAnsi="Times New Roman" w:cs="Times New Roman"/>
          <w:sz w:val="26"/>
          <w:szCs w:val="26"/>
        </w:rPr>
        <w:t>Нолинскогорайона</w:t>
      </w:r>
      <w:proofErr w:type="spellEnd"/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Кировской области, установленного пунктами 2-3 настоящего решения, объём условно утверждаемых расходов на 202</w:t>
      </w:r>
      <w:r w:rsidR="003D5696">
        <w:rPr>
          <w:rFonts w:ascii="Times New Roman" w:hAnsi="Times New Roman" w:cs="Times New Roman"/>
          <w:sz w:val="26"/>
          <w:szCs w:val="26"/>
        </w:rPr>
        <w:t>4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3D5696">
        <w:rPr>
          <w:rFonts w:ascii="Times New Roman" w:hAnsi="Times New Roman" w:cs="Times New Roman"/>
          <w:sz w:val="26"/>
          <w:szCs w:val="26"/>
        </w:rPr>
        <w:t>65,8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тыс. рублей и на 202</w:t>
      </w:r>
      <w:r w:rsidR="003D5696">
        <w:rPr>
          <w:rFonts w:ascii="Times New Roman" w:hAnsi="Times New Roman" w:cs="Times New Roman"/>
          <w:sz w:val="26"/>
          <w:szCs w:val="26"/>
        </w:rPr>
        <w:t>5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3D5696">
        <w:rPr>
          <w:rFonts w:ascii="Times New Roman" w:hAnsi="Times New Roman" w:cs="Times New Roman"/>
          <w:sz w:val="26"/>
          <w:szCs w:val="26"/>
        </w:rPr>
        <w:t>135,7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E44F0" w:rsidRPr="00155F01" w:rsidRDefault="0043093D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E44F0" w:rsidRPr="00155F01">
        <w:rPr>
          <w:rFonts w:ascii="Times New Roman" w:hAnsi="Times New Roman" w:cs="Times New Roman"/>
          <w:sz w:val="26"/>
          <w:szCs w:val="26"/>
        </w:rPr>
        <w:t>. Администрация муниципального образования Перевозское сельское поселение Нолинского района Кировской области не вправе принимать решения, приводящие к увеличению в 202</w:t>
      </w:r>
      <w:r w:rsidR="003D5696">
        <w:rPr>
          <w:rFonts w:ascii="Times New Roman" w:hAnsi="Times New Roman" w:cs="Times New Roman"/>
          <w:sz w:val="26"/>
          <w:szCs w:val="26"/>
        </w:rPr>
        <w:t>3</w:t>
      </w:r>
      <w:r w:rsidR="007E44F0" w:rsidRPr="00155F01">
        <w:rPr>
          <w:rFonts w:ascii="Times New Roman" w:hAnsi="Times New Roman" w:cs="Times New Roman"/>
          <w:sz w:val="26"/>
          <w:szCs w:val="26"/>
        </w:rPr>
        <w:t>-202</w:t>
      </w:r>
      <w:r w:rsidR="003D5696">
        <w:rPr>
          <w:rFonts w:ascii="Times New Roman" w:hAnsi="Times New Roman" w:cs="Times New Roman"/>
          <w:sz w:val="26"/>
          <w:szCs w:val="26"/>
        </w:rPr>
        <w:t>5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годах численности муниципальных  служащих сельского поселения и работников муниципальных  учреждений, за исключением случаев, когда федеральными законами, законами  субъекта Российской Федерации передаются отдельные полномочия и увеличивается предельная численность органов местного самоуправления.</w:t>
      </w:r>
    </w:p>
    <w:p w:rsidR="007E44F0" w:rsidRPr="00155F01" w:rsidRDefault="0043093D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44F0" w:rsidRPr="00155F01">
        <w:rPr>
          <w:rFonts w:ascii="Times New Roman" w:hAnsi="Times New Roman" w:cs="Times New Roman"/>
          <w:sz w:val="26"/>
          <w:szCs w:val="26"/>
        </w:rPr>
        <w:t>. Остаток м</w:t>
      </w:r>
      <w:r w:rsidR="007E44F0" w:rsidRPr="00155F01">
        <w:rPr>
          <w:rFonts w:ascii="Times New Roman" w:hAnsi="Times New Roman" w:cs="Times New Roman"/>
          <w:bCs/>
          <w:sz w:val="26"/>
          <w:szCs w:val="26"/>
        </w:rPr>
        <w:t>ежбюджетных трансфертов, полученных в форме субвенций и субсидий, не использованный в 202</w:t>
      </w:r>
      <w:r w:rsidR="003D5696">
        <w:rPr>
          <w:rFonts w:ascii="Times New Roman" w:hAnsi="Times New Roman" w:cs="Times New Roman"/>
          <w:bCs/>
          <w:sz w:val="26"/>
          <w:szCs w:val="26"/>
        </w:rPr>
        <w:t>3</w:t>
      </w:r>
      <w:r w:rsidR="007E44F0" w:rsidRPr="00155F01">
        <w:rPr>
          <w:rFonts w:ascii="Times New Roman" w:hAnsi="Times New Roman" w:cs="Times New Roman"/>
          <w:bCs/>
          <w:sz w:val="26"/>
          <w:szCs w:val="26"/>
        </w:rPr>
        <w:t xml:space="preserve"> году (при отсутствии потребности в нем), подлежит возврату из  бюджета поселения в  бюджет муниципального района в сроки, установленные финансовым управлением, министерством финансов Кировской области, Правительством Кировской области. </w:t>
      </w:r>
    </w:p>
    <w:p w:rsidR="007E44F0" w:rsidRPr="00155F01" w:rsidRDefault="007E44F0" w:rsidP="007E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F01">
        <w:rPr>
          <w:rFonts w:ascii="Times New Roman" w:hAnsi="Times New Roman" w:cs="Times New Roman"/>
          <w:bCs/>
          <w:sz w:val="26"/>
          <w:szCs w:val="26"/>
        </w:rPr>
        <w:tab/>
        <w:t xml:space="preserve">В случае не перечисления неиспользованного остатка межбюджетных трансфертов в  бюджет муниципального района, указанные средства подлежат взысканию в порядке, определяемом финансовым управлением,  с соблюдением общих требований, установленных министерством финансов Кировской области. </w:t>
      </w:r>
    </w:p>
    <w:p w:rsidR="007E44F0" w:rsidRPr="00155F01" w:rsidRDefault="0043093D" w:rsidP="007E4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7E44F0" w:rsidRPr="00155F01">
        <w:rPr>
          <w:rFonts w:ascii="Times New Roman" w:hAnsi="Times New Roman" w:cs="Times New Roman"/>
          <w:sz w:val="26"/>
          <w:szCs w:val="26"/>
        </w:rPr>
        <w:t>. Установить, что получатели средств бюджета муниципального образования Перевозское сельское поселение Нолинского района Кировской области при осуществлении закупок для обеспечения муниципальных нужд на выполнение работ по текущему и капитальному ремонту не вправе предусматривать авансирование.</w:t>
      </w:r>
    </w:p>
    <w:p w:rsidR="007E44F0" w:rsidRPr="00155F01" w:rsidRDefault="0043093D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</w:t>
      </w:r>
      <w:r w:rsidR="007E44F0" w:rsidRPr="00155F01">
        <w:rPr>
          <w:rFonts w:ascii="Times New Roman" w:hAnsi="Times New Roman" w:cs="Times New Roman"/>
          <w:sz w:val="26"/>
          <w:szCs w:val="26"/>
        </w:rPr>
        <w:t>.Установить верхний предел муниципального</w:t>
      </w:r>
      <w:r w:rsidR="00786E0B" w:rsidRPr="00155F01">
        <w:rPr>
          <w:rFonts w:ascii="Times New Roman" w:hAnsi="Times New Roman" w:cs="Times New Roman"/>
          <w:sz w:val="26"/>
          <w:szCs w:val="26"/>
        </w:rPr>
        <w:t xml:space="preserve"> внутреннего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долга бюджета муниципального образования Перевозское сельское поселение Нолинского района Кировской области: </w:t>
      </w:r>
    </w:p>
    <w:p w:rsidR="007E44F0" w:rsidRPr="00155F01" w:rsidRDefault="003D5696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 на 1 января 2024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года  в сумме равной нулю, в том числе верхний предел долга по муниципальным гарантиям  равный нулю.</w:t>
      </w:r>
    </w:p>
    <w:p w:rsidR="007E44F0" w:rsidRPr="00155F01" w:rsidRDefault="003D5696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 1 января 2025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года в сумме равной нулю, в том числе верхний предел долга по муниципальным гарантиям  равный нулю;  </w:t>
      </w:r>
    </w:p>
    <w:p w:rsidR="007E44F0" w:rsidRPr="00155F01" w:rsidRDefault="003D5696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 1 января 2026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года  в сумме равной нулю, в том числе верхний предел долга по муниципальным гарантиям  равный нулю.</w:t>
      </w:r>
    </w:p>
    <w:p w:rsidR="007E44F0" w:rsidRPr="00155F01" w:rsidRDefault="0043093D" w:rsidP="007E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E44F0" w:rsidRPr="00155F01">
        <w:rPr>
          <w:rFonts w:ascii="Times New Roman" w:hAnsi="Times New Roman" w:cs="Times New Roman"/>
          <w:sz w:val="26"/>
          <w:szCs w:val="26"/>
        </w:rPr>
        <w:t>. Установить, что муниципальные гарантии из бюджета муниципального образования Перевозское сельское поселение Нолинского района Кировской области в 202</w:t>
      </w:r>
      <w:r w:rsidR="003D5696">
        <w:rPr>
          <w:rFonts w:ascii="Times New Roman" w:hAnsi="Times New Roman" w:cs="Times New Roman"/>
          <w:sz w:val="26"/>
          <w:szCs w:val="26"/>
        </w:rPr>
        <w:t>3</w:t>
      </w:r>
      <w:r w:rsidR="007E44F0" w:rsidRPr="00155F01">
        <w:rPr>
          <w:rFonts w:ascii="Times New Roman" w:hAnsi="Times New Roman" w:cs="Times New Roman"/>
          <w:sz w:val="26"/>
          <w:szCs w:val="26"/>
        </w:rPr>
        <w:t>-202</w:t>
      </w:r>
      <w:r w:rsidR="003D5696">
        <w:rPr>
          <w:rFonts w:ascii="Times New Roman" w:hAnsi="Times New Roman" w:cs="Times New Roman"/>
          <w:sz w:val="26"/>
          <w:szCs w:val="26"/>
        </w:rPr>
        <w:t>5</w:t>
      </w:r>
      <w:r w:rsidR="007E44F0" w:rsidRPr="00155F01">
        <w:rPr>
          <w:rFonts w:ascii="Times New Roman" w:hAnsi="Times New Roman" w:cs="Times New Roman"/>
          <w:sz w:val="26"/>
          <w:szCs w:val="26"/>
        </w:rPr>
        <w:t xml:space="preserve"> годах не предоставляются.  </w:t>
      </w:r>
    </w:p>
    <w:p w:rsidR="007E44F0" w:rsidRPr="00155F01" w:rsidRDefault="0043093D" w:rsidP="007E44F0">
      <w:pPr>
        <w:pStyle w:val="a3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18</w:t>
      </w:r>
      <w:r w:rsidR="007E44F0" w:rsidRPr="00155F01">
        <w:rPr>
          <w:b w:val="0"/>
          <w:sz w:val="26"/>
          <w:szCs w:val="26"/>
        </w:rPr>
        <w:t>. Привести в соответствие с настоящим решением нормативные правовые акты администрации Перевозского сельского поселения в двухмесячный срок со дня вступления в силу настоящего решения.</w:t>
      </w:r>
    </w:p>
    <w:p w:rsidR="007E44F0" w:rsidRPr="00155F01" w:rsidRDefault="0043093D" w:rsidP="007E44F0">
      <w:pPr>
        <w:pStyle w:val="a3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19</w:t>
      </w:r>
      <w:r w:rsidR="007E44F0" w:rsidRPr="00155F01">
        <w:rPr>
          <w:b w:val="0"/>
          <w:sz w:val="26"/>
          <w:szCs w:val="26"/>
        </w:rPr>
        <w:t>. Настоящее решение вступает в силу с 1 января 202</w:t>
      </w:r>
      <w:r w:rsidR="003D5696">
        <w:rPr>
          <w:b w:val="0"/>
          <w:sz w:val="26"/>
          <w:szCs w:val="26"/>
        </w:rPr>
        <w:t>3</w:t>
      </w:r>
      <w:r w:rsidR="007E44F0" w:rsidRPr="00155F01">
        <w:rPr>
          <w:b w:val="0"/>
          <w:sz w:val="26"/>
          <w:szCs w:val="26"/>
        </w:rPr>
        <w:t xml:space="preserve"> года.</w:t>
      </w:r>
    </w:p>
    <w:p w:rsidR="00A24360" w:rsidRPr="00155F01" w:rsidRDefault="00A24360" w:rsidP="007E44F0">
      <w:pPr>
        <w:pStyle w:val="a3"/>
        <w:ind w:firstLine="720"/>
        <w:jc w:val="both"/>
        <w:rPr>
          <w:b w:val="0"/>
          <w:sz w:val="26"/>
          <w:szCs w:val="26"/>
        </w:rPr>
      </w:pPr>
    </w:p>
    <w:p w:rsidR="007E44F0" w:rsidRPr="00155F01" w:rsidRDefault="0043093D" w:rsidP="007E44F0">
      <w:pPr>
        <w:pStyle w:val="a3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</w:t>
      </w:r>
      <w:r w:rsidR="007E44F0" w:rsidRPr="00155F01">
        <w:rPr>
          <w:b w:val="0"/>
          <w:sz w:val="26"/>
          <w:szCs w:val="26"/>
        </w:rPr>
        <w:t>. Обнародовать настоящее решение в Информационном бюллетене органов местного самоуправления П</w:t>
      </w:r>
      <w:r w:rsidR="00397205" w:rsidRPr="00155F01">
        <w:rPr>
          <w:b w:val="0"/>
          <w:sz w:val="26"/>
          <w:szCs w:val="26"/>
        </w:rPr>
        <w:t>еревозского сельского поселения и разместить на официальном сайте администрации Нолинского муниципального района.</w:t>
      </w: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</w:p>
    <w:p w:rsidR="007E44F0" w:rsidRPr="00155F01" w:rsidRDefault="007E44F0" w:rsidP="007E44F0">
      <w:pPr>
        <w:pStyle w:val="a3"/>
        <w:ind w:firstLine="720"/>
        <w:jc w:val="both"/>
        <w:rPr>
          <w:b w:val="0"/>
          <w:sz w:val="26"/>
          <w:szCs w:val="26"/>
        </w:rPr>
      </w:pPr>
    </w:p>
    <w:p w:rsidR="007E44F0" w:rsidRPr="00763F95" w:rsidRDefault="007E44F0" w:rsidP="007E44F0">
      <w:pPr>
        <w:pStyle w:val="a3"/>
        <w:jc w:val="both"/>
        <w:rPr>
          <w:sz w:val="26"/>
          <w:szCs w:val="26"/>
        </w:rPr>
      </w:pPr>
      <w:r w:rsidRPr="00763F95">
        <w:rPr>
          <w:sz w:val="26"/>
          <w:szCs w:val="26"/>
        </w:rPr>
        <w:t xml:space="preserve">Председатель Перевозской сельской Думы                           </w:t>
      </w:r>
      <w:r w:rsidR="002239C6">
        <w:rPr>
          <w:sz w:val="26"/>
          <w:szCs w:val="26"/>
        </w:rPr>
        <w:t xml:space="preserve">     </w:t>
      </w:r>
      <w:r w:rsidR="00FC5C1F" w:rsidRPr="00763F95">
        <w:rPr>
          <w:sz w:val="26"/>
          <w:szCs w:val="26"/>
        </w:rPr>
        <w:t xml:space="preserve">     </w:t>
      </w:r>
      <w:r w:rsidRPr="00763F95">
        <w:rPr>
          <w:sz w:val="26"/>
          <w:szCs w:val="26"/>
        </w:rPr>
        <w:t xml:space="preserve"> </w:t>
      </w:r>
      <w:r w:rsidR="00924D5C" w:rsidRPr="00763F95">
        <w:rPr>
          <w:sz w:val="26"/>
          <w:szCs w:val="26"/>
        </w:rPr>
        <w:t>Н.Н.</w:t>
      </w:r>
      <w:r w:rsidR="00FC5C1F" w:rsidRPr="00763F95">
        <w:rPr>
          <w:sz w:val="26"/>
          <w:szCs w:val="26"/>
        </w:rPr>
        <w:t xml:space="preserve"> </w:t>
      </w:r>
      <w:proofErr w:type="spellStart"/>
      <w:r w:rsidR="00924D5C" w:rsidRPr="00763F95">
        <w:rPr>
          <w:sz w:val="26"/>
          <w:szCs w:val="26"/>
        </w:rPr>
        <w:t>Нелюбина</w:t>
      </w:r>
      <w:proofErr w:type="spellEnd"/>
    </w:p>
    <w:p w:rsidR="007E44F0" w:rsidRPr="00763F95" w:rsidRDefault="007E44F0" w:rsidP="007E44F0">
      <w:pPr>
        <w:pStyle w:val="a3"/>
        <w:jc w:val="both"/>
        <w:rPr>
          <w:sz w:val="26"/>
          <w:szCs w:val="26"/>
        </w:rPr>
      </w:pPr>
    </w:p>
    <w:p w:rsidR="007E44F0" w:rsidRPr="00763F95" w:rsidRDefault="007E44F0" w:rsidP="007E44F0">
      <w:pPr>
        <w:pStyle w:val="a3"/>
        <w:jc w:val="both"/>
        <w:rPr>
          <w:sz w:val="26"/>
          <w:szCs w:val="26"/>
        </w:rPr>
      </w:pPr>
    </w:p>
    <w:p w:rsidR="007E44F0" w:rsidRPr="00763F95" w:rsidRDefault="00A24360" w:rsidP="007E44F0">
      <w:pPr>
        <w:pStyle w:val="a3"/>
        <w:spacing w:after="480"/>
        <w:jc w:val="both"/>
        <w:rPr>
          <w:sz w:val="26"/>
          <w:szCs w:val="26"/>
        </w:rPr>
      </w:pPr>
      <w:r w:rsidRPr="00763F95">
        <w:rPr>
          <w:sz w:val="26"/>
          <w:szCs w:val="26"/>
        </w:rPr>
        <w:t>И.о. главы</w:t>
      </w:r>
      <w:r w:rsidR="00FC5C1F" w:rsidRPr="00763F95">
        <w:rPr>
          <w:sz w:val="26"/>
          <w:szCs w:val="26"/>
        </w:rPr>
        <w:t xml:space="preserve"> </w:t>
      </w:r>
      <w:r w:rsidR="007E44F0" w:rsidRPr="00763F95">
        <w:rPr>
          <w:sz w:val="26"/>
          <w:szCs w:val="26"/>
        </w:rPr>
        <w:t>Пер</w:t>
      </w:r>
      <w:r w:rsidRPr="00763F95">
        <w:rPr>
          <w:sz w:val="26"/>
          <w:szCs w:val="26"/>
        </w:rPr>
        <w:t xml:space="preserve">евозского сельского поселения </w:t>
      </w:r>
      <w:r w:rsidR="00FC5C1F" w:rsidRPr="00763F95">
        <w:rPr>
          <w:sz w:val="26"/>
          <w:szCs w:val="26"/>
        </w:rPr>
        <w:t xml:space="preserve">     </w:t>
      </w:r>
      <w:r w:rsidR="002239C6">
        <w:rPr>
          <w:sz w:val="26"/>
          <w:szCs w:val="26"/>
        </w:rPr>
        <w:t xml:space="preserve">                         </w:t>
      </w:r>
      <w:r w:rsidRPr="00763F95">
        <w:rPr>
          <w:sz w:val="26"/>
          <w:szCs w:val="26"/>
        </w:rPr>
        <w:t>А.А.Пятницкий</w:t>
      </w:r>
    </w:p>
    <w:p w:rsidR="007E44F0" w:rsidRDefault="007E44F0" w:rsidP="007E44F0">
      <w:pPr>
        <w:pStyle w:val="a3"/>
        <w:spacing w:after="480"/>
        <w:jc w:val="both"/>
        <w:rPr>
          <w:b w:val="0"/>
          <w:szCs w:val="28"/>
        </w:rPr>
      </w:pPr>
    </w:p>
    <w:p w:rsidR="007E44F0" w:rsidRDefault="007E44F0" w:rsidP="007E44F0">
      <w:pPr>
        <w:pStyle w:val="a3"/>
        <w:spacing w:after="480"/>
        <w:jc w:val="both"/>
        <w:rPr>
          <w:b w:val="0"/>
          <w:szCs w:val="28"/>
        </w:rPr>
      </w:pPr>
    </w:p>
    <w:p w:rsidR="005B04AE" w:rsidRDefault="00C6482D"/>
    <w:sectPr w:rsidR="005B04AE" w:rsidSect="003972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15"/>
    <w:rsid w:val="00050678"/>
    <w:rsid w:val="000737B7"/>
    <w:rsid w:val="00086DFD"/>
    <w:rsid w:val="000D66DF"/>
    <w:rsid w:val="0010430F"/>
    <w:rsid w:val="001501E0"/>
    <w:rsid w:val="0015358C"/>
    <w:rsid w:val="00155F01"/>
    <w:rsid w:val="001F289C"/>
    <w:rsid w:val="002113A4"/>
    <w:rsid w:val="002239C6"/>
    <w:rsid w:val="002802A8"/>
    <w:rsid w:val="00280506"/>
    <w:rsid w:val="002C4B1C"/>
    <w:rsid w:val="002D4E5E"/>
    <w:rsid w:val="00304584"/>
    <w:rsid w:val="00320430"/>
    <w:rsid w:val="00390ABC"/>
    <w:rsid w:val="00397205"/>
    <w:rsid w:val="003A1B89"/>
    <w:rsid w:val="003C2129"/>
    <w:rsid w:val="003D5696"/>
    <w:rsid w:val="003F34FE"/>
    <w:rsid w:val="00406774"/>
    <w:rsid w:val="0043093D"/>
    <w:rsid w:val="00446EB4"/>
    <w:rsid w:val="0047576C"/>
    <w:rsid w:val="004F7795"/>
    <w:rsid w:val="00503A78"/>
    <w:rsid w:val="00563CD4"/>
    <w:rsid w:val="005741FB"/>
    <w:rsid w:val="00581EAB"/>
    <w:rsid w:val="0058217D"/>
    <w:rsid w:val="00595A88"/>
    <w:rsid w:val="005A7F11"/>
    <w:rsid w:val="005D31FA"/>
    <w:rsid w:val="005F71DF"/>
    <w:rsid w:val="006F75C9"/>
    <w:rsid w:val="00750F5D"/>
    <w:rsid w:val="00763F95"/>
    <w:rsid w:val="00786E0B"/>
    <w:rsid w:val="007A7620"/>
    <w:rsid w:val="007E44F0"/>
    <w:rsid w:val="007F6F13"/>
    <w:rsid w:val="00866A40"/>
    <w:rsid w:val="00882C3A"/>
    <w:rsid w:val="008D5B45"/>
    <w:rsid w:val="00924D5C"/>
    <w:rsid w:val="0098650D"/>
    <w:rsid w:val="009B14E5"/>
    <w:rsid w:val="009D7126"/>
    <w:rsid w:val="00A24360"/>
    <w:rsid w:val="00A42CD9"/>
    <w:rsid w:val="00A9478F"/>
    <w:rsid w:val="00AE48A7"/>
    <w:rsid w:val="00B065DD"/>
    <w:rsid w:val="00B72888"/>
    <w:rsid w:val="00B87D7D"/>
    <w:rsid w:val="00C03CE3"/>
    <w:rsid w:val="00C6482D"/>
    <w:rsid w:val="00C70E03"/>
    <w:rsid w:val="00D26B34"/>
    <w:rsid w:val="00D43A70"/>
    <w:rsid w:val="00D63AF7"/>
    <w:rsid w:val="00DA7BAD"/>
    <w:rsid w:val="00DB0C15"/>
    <w:rsid w:val="00DC2EC1"/>
    <w:rsid w:val="00E27409"/>
    <w:rsid w:val="00E5359B"/>
    <w:rsid w:val="00E736AD"/>
    <w:rsid w:val="00E85A43"/>
    <w:rsid w:val="00EB703D"/>
    <w:rsid w:val="00EE03B1"/>
    <w:rsid w:val="00F11E51"/>
    <w:rsid w:val="00F25683"/>
    <w:rsid w:val="00F6413D"/>
    <w:rsid w:val="00F674E0"/>
    <w:rsid w:val="00FC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E4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E44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E44F0"/>
    <w:rPr>
      <w:color w:val="0000FF"/>
      <w:u w:val="single"/>
    </w:rPr>
  </w:style>
  <w:style w:type="paragraph" w:customStyle="1" w:styleId="b32f1fad4697478emsosubtitle">
    <w:name w:val="b32f1fad4697478emsosubtitle"/>
    <w:basedOn w:val="a"/>
    <w:rsid w:val="00EE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EE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2343;fld=134;dst=1016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40;n=32343;fld=134;dst=1016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40;n=32343;fld=134;dst=10161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RLAW240;n=32343;fld=134;dst=101615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240;n=32343;fld=134;dst=1016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54</cp:revision>
  <cp:lastPrinted>2020-11-17T12:46:00Z</cp:lastPrinted>
  <dcterms:created xsi:type="dcterms:W3CDTF">2019-12-18T10:40:00Z</dcterms:created>
  <dcterms:modified xsi:type="dcterms:W3CDTF">2022-12-19T08:25:00Z</dcterms:modified>
</cp:coreProperties>
</file>